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0B06" w14:textId="77777777" w:rsidR="00943B0C" w:rsidRDefault="00000000">
      <w:pPr>
        <w:spacing w:after="120"/>
        <w:ind w:right="931"/>
        <w:rPr>
          <w:b/>
          <w:bCs/>
          <w:color w:val="00B050"/>
          <w:sz w:val="44"/>
          <w:szCs w:val="44"/>
          <w:u w:color="222222"/>
          <w:lang w:val="en-IN" w:eastAsia="en-IN" w:bidi="ta-IN"/>
        </w:rPr>
      </w:pPr>
      <w:r>
        <w:rPr>
          <w:noProof/>
          <w:lang w:val="en-IN" w:eastAsia="en-IN" w:bidi="ta-IN"/>
        </w:rPr>
        <w:drawing>
          <wp:anchor distT="0" distB="0" distL="114300" distR="114300" simplePos="0" relativeHeight="251659264" behindDoc="1" locked="0" layoutInCell="1" allowOverlap="1" wp14:anchorId="140B60F8" wp14:editId="1393B93A">
            <wp:simplePos x="0" y="0"/>
            <wp:positionH relativeFrom="column">
              <wp:posOffset>4502785</wp:posOffset>
            </wp:positionH>
            <wp:positionV relativeFrom="paragraph">
              <wp:posOffset>53340</wp:posOffset>
            </wp:positionV>
            <wp:extent cx="451485" cy="498475"/>
            <wp:effectExtent l="0" t="0" r="5715" b="0"/>
            <wp:wrapNone/>
            <wp:docPr id="5" name="Picture 5" descr="https://bangaloreinternationalcentre.org/wp-content/uploads/ATRE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bangaloreinternationalcentre.org/wp-content/uploads/ATREE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l="12234" t="3671" r="19149" b="4103"/>
                    <a:stretch>
                      <a:fillRect/>
                    </a:stretch>
                  </pic:blipFill>
                  <pic:spPr>
                    <a:xfrm>
                      <a:off x="0" y="0"/>
                      <a:ext cx="451766" cy="498541"/>
                    </a:xfrm>
                    <a:prstGeom prst="rect">
                      <a:avLst/>
                    </a:prstGeom>
                    <a:noFill/>
                    <a:ln>
                      <a:noFill/>
                    </a:ln>
                  </pic:spPr>
                </pic:pic>
              </a:graphicData>
            </a:graphic>
          </wp:anchor>
        </w:drawing>
      </w:r>
      <w:r>
        <w:rPr>
          <w:b/>
          <w:bCs/>
          <w:noProof/>
          <w:color w:val="00B050"/>
          <w:sz w:val="44"/>
          <w:szCs w:val="44"/>
          <w:u w:color="222222"/>
          <w:lang w:val="en-IN" w:eastAsia="en-IN" w:bidi="ta-IN"/>
        </w:rPr>
        <w:drawing>
          <wp:anchor distT="0" distB="0" distL="114300" distR="114300" simplePos="0" relativeHeight="251660288" behindDoc="0" locked="0" layoutInCell="1" allowOverlap="0" wp14:anchorId="2535A337" wp14:editId="15C330DA">
            <wp:simplePos x="0" y="0"/>
            <wp:positionH relativeFrom="column">
              <wp:posOffset>5066030</wp:posOffset>
            </wp:positionH>
            <wp:positionV relativeFrom="paragraph">
              <wp:posOffset>54610</wp:posOffset>
            </wp:positionV>
            <wp:extent cx="969010" cy="539750"/>
            <wp:effectExtent l="0" t="0" r="2540" b="0"/>
            <wp:wrapNone/>
            <wp:docPr id="3" name="Picture 3" descr="D:\desktop backup2025\download\FAO-IYR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desktop backup2025\download\FAO-IYR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69264" cy="539496"/>
                    </a:xfrm>
                    <a:prstGeom prst="rect">
                      <a:avLst/>
                    </a:prstGeom>
                    <a:noFill/>
                    <a:ln>
                      <a:noFill/>
                    </a:ln>
                  </pic:spPr>
                </pic:pic>
              </a:graphicData>
            </a:graphic>
          </wp:anchor>
        </w:drawing>
      </w:r>
      <w:r>
        <w:rPr>
          <w:b/>
          <w:bCs/>
          <w:noProof/>
          <w:color w:val="00B050"/>
          <w:sz w:val="44"/>
          <w:szCs w:val="44"/>
          <w:u w:color="222222"/>
          <w:lang w:val="en-IN" w:eastAsia="en-IN" w:bidi="ta-IN"/>
        </w:rPr>
        <w:drawing>
          <wp:inline distT="0" distB="0" distL="0" distR="0" wp14:anchorId="7C35D3B0" wp14:editId="3807057E">
            <wp:extent cx="707390" cy="462915"/>
            <wp:effectExtent l="0" t="0" r="0" b="0"/>
            <wp:docPr id="1" name="Picture 1" descr="E:\IYRP\IYRP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IYRP\IYRP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49864" cy="556671"/>
                    </a:xfrm>
                    <a:prstGeom prst="rect">
                      <a:avLst/>
                    </a:prstGeom>
                    <a:noFill/>
                    <a:ln>
                      <a:noFill/>
                    </a:ln>
                  </pic:spPr>
                </pic:pic>
              </a:graphicData>
            </a:graphic>
          </wp:inline>
        </w:drawing>
      </w:r>
      <w:r>
        <w:rPr>
          <w:b/>
          <w:bCs/>
          <w:color w:val="00B050"/>
          <w:sz w:val="44"/>
          <w:szCs w:val="44"/>
          <w:u w:color="222222"/>
        </w:rPr>
        <w:t xml:space="preserve"> </w:t>
      </w:r>
      <w:r>
        <w:rPr>
          <w:b/>
          <w:bCs/>
          <w:noProof/>
          <w:color w:val="00B050"/>
          <w:sz w:val="44"/>
          <w:szCs w:val="44"/>
          <w:u w:color="222222"/>
          <w:lang w:val="en-IN" w:eastAsia="en-IN" w:bidi="ta-IN"/>
        </w:rPr>
        <w:drawing>
          <wp:inline distT="0" distB="0" distL="0" distR="0" wp14:anchorId="006A84AD" wp14:editId="1170826B">
            <wp:extent cx="670560" cy="496570"/>
            <wp:effectExtent l="0" t="0" r="0" b="0"/>
            <wp:docPr id="2" name="Picture 2" descr="D:\Balaji\Balaji 2018 (A)\sev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Balaji\Balaji 2018 (A)\sev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0956" cy="496640"/>
                    </a:xfrm>
                    <a:prstGeom prst="rect">
                      <a:avLst/>
                    </a:prstGeom>
                    <a:noFill/>
                    <a:ln>
                      <a:noFill/>
                    </a:ln>
                  </pic:spPr>
                </pic:pic>
              </a:graphicData>
            </a:graphic>
          </wp:inline>
        </w:drawing>
      </w:r>
      <w:r>
        <w:rPr>
          <w:b/>
          <w:bCs/>
          <w:noProof/>
          <w:color w:val="00B050"/>
          <w:sz w:val="44"/>
          <w:szCs w:val="44"/>
          <w:u w:color="222222"/>
          <w:lang w:val="en-IN" w:eastAsia="en-IN" w:bidi="ta-IN"/>
        </w:rPr>
        <w:drawing>
          <wp:inline distT="0" distB="0" distL="0" distR="0" wp14:anchorId="244804BC" wp14:editId="73F10EED">
            <wp:extent cx="959485" cy="277495"/>
            <wp:effectExtent l="0" t="0" r="0" b="8255"/>
            <wp:docPr id="8" name="Picture 8" descr="D:\desktop backup2025\download\OI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desktop backup2025\download\OIP-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59607" cy="277781"/>
                    </a:xfrm>
                    <a:prstGeom prst="rect">
                      <a:avLst/>
                    </a:prstGeom>
                    <a:noFill/>
                    <a:ln>
                      <a:noFill/>
                    </a:ln>
                  </pic:spPr>
                </pic:pic>
              </a:graphicData>
            </a:graphic>
          </wp:inline>
        </w:drawing>
      </w:r>
      <w:r>
        <w:rPr>
          <w:b/>
          <w:bCs/>
          <w:noProof/>
          <w:color w:val="00B050"/>
          <w:sz w:val="44"/>
          <w:szCs w:val="44"/>
          <w:u w:color="222222"/>
          <w:lang w:val="en-IN" w:eastAsia="en-IN" w:bidi="ta-IN"/>
        </w:rPr>
        <w:drawing>
          <wp:inline distT="0" distB="0" distL="0" distR="0" wp14:anchorId="332454E9" wp14:editId="13DA389A">
            <wp:extent cx="679450" cy="372110"/>
            <wp:effectExtent l="0" t="0" r="6350" b="8890"/>
            <wp:docPr id="4" name="Picture 4" descr="D:\desktop backup2025\download\F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desktop backup2025\download\FES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20554" cy="394970"/>
                    </a:xfrm>
                    <a:prstGeom prst="rect">
                      <a:avLst/>
                    </a:prstGeom>
                    <a:noFill/>
                    <a:ln>
                      <a:noFill/>
                    </a:ln>
                  </pic:spPr>
                </pic:pic>
              </a:graphicData>
            </a:graphic>
          </wp:inline>
        </w:drawing>
      </w:r>
      <w:r>
        <w:rPr>
          <w:b/>
          <w:bCs/>
          <w:noProof/>
          <w:color w:val="00B050"/>
          <w:sz w:val="44"/>
          <w:szCs w:val="44"/>
          <w:u w:color="222222"/>
          <w:lang w:val="en-IN" w:eastAsia="en-IN" w:bidi="ta-IN"/>
        </w:rPr>
        <w:drawing>
          <wp:inline distT="0" distB="0" distL="0" distR="0" wp14:anchorId="35BA2A23" wp14:editId="41EF516A">
            <wp:extent cx="528320" cy="308610"/>
            <wp:effectExtent l="0" t="0" r="5080" b="8890"/>
            <wp:docPr id="7" name="Picture 7" descr="D:\desktop backup2025\download\Honeybee networ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desktop backup2025\download\Honeybee network_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8320" cy="308610"/>
                    </a:xfrm>
                    <a:prstGeom prst="rect">
                      <a:avLst/>
                    </a:prstGeom>
                    <a:noFill/>
                    <a:ln>
                      <a:noFill/>
                    </a:ln>
                  </pic:spPr>
                </pic:pic>
              </a:graphicData>
            </a:graphic>
          </wp:inline>
        </w:drawing>
      </w:r>
      <w:r>
        <w:rPr>
          <w:rFonts w:ascii="SimSun" w:eastAsia="SimSun" w:hAnsi="SimSun" w:cs="SimSun"/>
          <w:noProof/>
        </w:rPr>
        <w:drawing>
          <wp:inline distT="0" distB="0" distL="114300" distR="114300" wp14:anchorId="15131B0A" wp14:editId="190105B5">
            <wp:extent cx="741680" cy="380365"/>
            <wp:effectExtent l="0" t="0" r="7620" b="635"/>
            <wp:docPr id="6"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IMG_256"/>
                    <pic:cNvPicPr>
                      <a:picLocks noChangeAspect="1"/>
                    </pic:cNvPicPr>
                  </pic:nvPicPr>
                  <pic:blipFill>
                    <a:blip r:embed="rId13"/>
                    <a:stretch>
                      <a:fillRect/>
                    </a:stretch>
                  </pic:blipFill>
                  <pic:spPr>
                    <a:xfrm>
                      <a:off x="0" y="0"/>
                      <a:ext cx="741680" cy="380365"/>
                    </a:xfrm>
                    <a:prstGeom prst="rect">
                      <a:avLst/>
                    </a:prstGeom>
                    <a:noFill/>
                    <a:ln w="9525">
                      <a:noFill/>
                    </a:ln>
                  </pic:spPr>
                </pic:pic>
              </a:graphicData>
            </a:graphic>
          </wp:inline>
        </w:drawing>
      </w:r>
    </w:p>
    <w:p w14:paraId="5E7FA70A" w14:textId="77777777" w:rsidR="00943B0C" w:rsidRDefault="00000000">
      <w:pPr>
        <w:spacing w:after="120"/>
        <w:ind w:left="3012" w:right="931" w:hangingChars="750" w:hanging="3012"/>
        <w:jc w:val="center"/>
        <w:rPr>
          <w:rFonts w:ascii="Calibri" w:hAnsi="Calibri" w:cs="Calibri"/>
          <w:b/>
          <w:bCs/>
          <w:color w:val="00B050"/>
          <w:sz w:val="32"/>
          <w:szCs w:val="32"/>
          <w:u w:color="222222"/>
        </w:rPr>
      </w:pPr>
      <w:r>
        <w:rPr>
          <w:rFonts w:ascii="Calibri" w:hAnsi="Calibri" w:cs="Calibri"/>
          <w:b/>
          <w:bCs/>
          <w:color w:val="00B050"/>
          <w:sz w:val="40"/>
          <w:szCs w:val="40"/>
          <w:u w:color="222222"/>
        </w:rPr>
        <w:t xml:space="preserve">         Side Event on - </w:t>
      </w:r>
      <w:r>
        <w:rPr>
          <w:rFonts w:ascii="Calibri" w:hAnsi="Calibri" w:cs="Calibri"/>
          <w:b/>
          <w:bCs/>
          <w:color w:val="00B050"/>
          <w:sz w:val="32"/>
          <w:szCs w:val="32"/>
          <w:u w:color="222222"/>
        </w:rPr>
        <w:t xml:space="preserve">Rangeland Awards/ </w:t>
      </w:r>
      <w:proofErr w:type="gramStart"/>
      <w:r>
        <w:rPr>
          <w:rFonts w:ascii="Calibri" w:hAnsi="Calibri" w:cs="Calibri"/>
          <w:b/>
          <w:bCs/>
          <w:color w:val="00B050"/>
          <w:sz w:val="32"/>
          <w:szCs w:val="32"/>
          <w:u w:color="222222"/>
        </w:rPr>
        <w:t>Champions  2026</w:t>
      </w:r>
      <w:proofErr w:type="gramEnd"/>
    </w:p>
    <w:p w14:paraId="62381DDF" w14:textId="77777777" w:rsidR="00943B0C" w:rsidRDefault="00000000">
      <w:pPr>
        <w:spacing w:after="0"/>
        <w:rPr>
          <w:rFonts w:ascii="Calibri" w:hAnsi="Calibri" w:cs="Calibri"/>
          <w:b/>
          <w:bCs/>
        </w:rPr>
      </w:pPr>
      <w:r>
        <w:rPr>
          <w:rFonts w:ascii="Calibri" w:hAnsi="Calibri" w:cs="Calibri"/>
          <w:b/>
          <w:bCs/>
        </w:rPr>
        <w:t>Background</w:t>
      </w:r>
    </w:p>
    <w:p w14:paraId="1DDEDBCA" w14:textId="77777777" w:rsidR="00943B0C" w:rsidRDefault="00000000">
      <w:pPr>
        <w:rPr>
          <w:rFonts w:ascii="Calibri" w:hAnsi="Calibri" w:cs="Calibri"/>
        </w:rPr>
      </w:pPr>
      <w:r>
        <w:rPr>
          <w:rFonts w:ascii="Calibri" w:eastAsia="SimSun" w:hAnsi="Calibri" w:cs="Calibri"/>
          <w:kern w:val="0"/>
          <w:lang w:eastAsia="zh-CN" w:bidi="ar"/>
        </w:rPr>
        <w:t xml:space="preserve">In association with ILRI we are planning to </w:t>
      </w:r>
      <w:proofErr w:type="spellStart"/>
      <w:r>
        <w:rPr>
          <w:rFonts w:ascii="Calibri" w:eastAsia="SimSun" w:hAnsi="Calibri" w:cs="Calibri"/>
          <w:kern w:val="0"/>
          <w:lang w:eastAsia="zh-CN" w:bidi="ar"/>
        </w:rPr>
        <w:t>organise</w:t>
      </w:r>
      <w:proofErr w:type="spellEnd"/>
      <w:r>
        <w:rPr>
          <w:rFonts w:ascii="Calibri" w:eastAsia="SimSun" w:hAnsi="Calibri" w:cs="Calibri"/>
          <w:kern w:val="0"/>
          <w:lang w:eastAsia="zh-CN" w:bidi="ar"/>
        </w:rPr>
        <w:t xml:space="preserve"> side event on " Rangeland Awards/ </w:t>
      </w:r>
      <w:proofErr w:type="gramStart"/>
      <w:r>
        <w:rPr>
          <w:rFonts w:ascii="Calibri" w:eastAsia="SimSun" w:hAnsi="Calibri" w:cs="Calibri"/>
          <w:kern w:val="0"/>
          <w:lang w:eastAsia="zh-CN" w:bidi="ar"/>
        </w:rPr>
        <w:t>Champions  and</w:t>
      </w:r>
      <w:proofErr w:type="gramEnd"/>
      <w:r>
        <w:rPr>
          <w:rFonts w:ascii="Calibri" w:eastAsia="SimSun" w:hAnsi="Calibri" w:cs="Calibri"/>
          <w:kern w:val="0"/>
          <w:lang w:eastAsia="zh-CN" w:bidi="ar"/>
        </w:rPr>
        <w:t>  Best Practices of Community on Rangeland Management and Pastoralism". </w:t>
      </w:r>
    </w:p>
    <w:p w14:paraId="09A29DD1" w14:textId="77777777" w:rsidR="00943B0C" w:rsidRDefault="00000000">
      <w:pPr>
        <w:rPr>
          <w:rFonts w:ascii="Calibri" w:eastAsia="SimSun" w:hAnsi="Calibri" w:cs="Calibri"/>
          <w:kern w:val="0"/>
          <w:lang w:eastAsia="zh-CN" w:bidi="ar"/>
        </w:rPr>
      </w:pPr>
      <w:r>
        <w:rPr>
          <w:rFonts w:ascii="Calibri" w:eastAsia="SimSun" w:hAnsi="Calibri" w:cs="Calibri"/>
          <w:kern w:val="0"/>
          <w:lang w:eastAsia="zh-CN" w:bidi="ar"/>
        </w:rPr>
        <w:t xml:space="preserve">During </w:t>
      </w:r>
      <w:proofErr w:type="gramStart"/>
      <w:r>
        <w:rPr>
          <w:rFonts w:ascii="Calibri" w:eastAsia="SimSun" w:hAnsi="Calibri" w:cs="Calibri"/>
          <w:kern w:val="0"/>
          <w:lang w:eastAsia="zh-CN" w:bidi="ar"/>
        </w:rPr>
        <w:t>the  side</w:t>
      </w:r>
      <w:proofErr w:type="gramEnd"/>
      <w:r>
        <w:rPr>
          <w:rFonts w:ascii="Calibri" w:eastAsia="SimSun" w:hAnsi="Calibri" w:cs="Calibri"/>
          <w:kern w:val="0"/>
          <w:lang w:eastAsia="zh-CN" w:bidi="ar"/>
        </w:rPr>
        <w:t xml:space="preserve"> </w:t>
      </w:r>
      <w:proofErr w:type="gramStart"/>
      <w:r>
        <w:rPr>
          <w:rFonts w:ascii="Calibri" w:eastAsia="SimSun" w:hAnsi="Calibri" w:cs="Calibri"/>
          <w:kern w:val="0"/>
          <w:lang w:eastAsia="zh-CN" w:bidi="ar"/>
        </w:rPr>
        <w:t>event  we</w:t>
      </w:r>
      <w:proofErr w:type="gramEnd"/>
      <w:r>
        <w:rPr>
          <w:rFonts w:ascii="Calibri" w:eastAsia="SimSun" w:hAnsi="Calibri" w:cs="Calibri"/>
          <w:kern w:val="0"/>
          <w:lang w:eastAsia="zh-CN" w:bidi="ar"/>
        </w:rPr>
        <w:t xml:space="preserve"> invite 2 members from the community to present their success cases and also showcase the profiles of 20 awardees. </w:t>
      </w:r>
    </w:p>
    <w:p w14:paraId="3E8D0EB4" w14:textId="77777777" w:rsidR="00943B0C" w:rsidRDefault="00000000">
      <w:pPr>
        <w:spacing w:after="0"/>
        <w:jc w:val="both"/>
        <w:rPr>
          <w:rFonts w:ascii="Calibri" w:hAnsi="Calibri" w:cs="Calibri"/>
        </w:rPr>
      </w:pPr>
      <w:r>
        <w:rPr>
          <w:rFonts w:ascii="Calibri" w:hAnsi="Calibri" w:cs="Calibri"/>
        </w:rPr>
        <w:t xml:space="preserve">Announcement of “Rangeland Awards” is to recognize the contribution of any individual or community or any group /association in rangeland restoration directly or indirectly in any part of the globe.  It is being organized by IYRP Global and Regional Alliance groups in collaboration with many organizations including ILRI, UNCCD, WWF, FAO.  Twenty awardees will be selected at global level and each awardee will be given 100 USD </w:t>
      </w:r>
      <w:proofErr w:type="gramStart"/>
      <w:r>
        <w:rPr>
          <w:rFonts w:ascii="Calibri" w:hAnsi="Calibri" w:cs="Calibri"/>
        </w:rPr>
        <w:t>along  with</w:t>
      </w:r>
      <w:proofErr w:type="gramEnd"/>
      <w:r>
        <w:rPr>
          <w:rFonts w:ascii="Calibri" w:hAnsi="Calibri" w:cs="Calibri"/>
        </w:rPr>
        <w:t xml:space="preserve"> certificate. Profiles of awardees and along with their best practices/innovations will be made </w:t>
      </w:r>
      <w:proofErr w:type="gramStart"/>
      <w:r>
        <w:rPr>
          <w:rFonts w:ascii="Calibri" w:hAnsi="Calibri" w:cs="Calibri"/>
        </w:rPr>
        <w:t>available  for</w:t>
      </w:r>
      <w:proofErr w:type="gramEnd"/>
      <w:r>
        <w:rPr>
          <w:rFonts w:ascii="Calibri" w:hAnsi="Calibri" w:cs="Calibri"/>
        </w:rPr>
        <w:t xml:space="preserve"> wider reach out during the side even </w:t>
      </w:r>
      <w:proofErr w:type="gramStart"/>
      <w:r>
        <w:rPr>
          <w:rFonts w:ascii="Calibri" w:hAnsi="Calibri" w:cs="Calibri"/>
        </w:rPr>
        <w:t>of  COP</w:t>
      </w:r>
      <w:proofErr w:type="gramEnd"/>
      <w:r>
        <w:rPr>
          <w:rFonts w:ascii="Calibri" w:hAnsi="Calibri" w:cs="Calibri"/>
        </w:rPr>
        <w:t xml:space="preserve"> 17 of UNCCD at Ulaanbaatar, Mongolia </w:t>
      </w:r>
      <w:proofErr w:type="gramStart"/>
      <w:r>
        <w:rPr>
          <w:rFonts w:ascii="Calibri" w:hAnsi="Calibri" w:cs="Calibri"/>
        </w:rPr>
        <w:t>on  17</w:t>
      </w:r>
      <w:proofErr w:type="gramEnd"/>
      <w:r>
        <w:rPr>
          <w:rFonts w:ascii="Calibri" w:hAnsi="Calibri" w:cs="Calibri"/>
        </w:rPr>
        <w:t xml:space="preserve">–28   August 2026. </w:t>
      </w:r>
    </w:p>
    <w:p w14:paraId="4479D693" w14:textId="77777777" w:rsidR="00943B0C" w:rsidRDefault="00000000">
      <w:pPr>
        <w:spacing w:after="0"/>
        <w:rPr>
          <w:rFonts w:ascii="Calibri" w:hAnsi="Calibri" w:cs="Calibri"/>
          <w:b/>
          <w:bCs/>
        </w:rPr>
      </w:pPr>
      <w:r>
        <w:rPr>
          <w:rFonts w:ascii="Calibri" w:hAnsi="Calibri" w:cs="Calibri"/>
          <w:b/>
          <w:bCs/>
        </w:rPr>
        <w:t xml:space="preserve">Who can be nominated as a Rangelands </w:t>
      </w:r>
      <w:proofErr w:type="gramStart"/>
      <w:r>
        <w:rPr>
          <w:rFonts w:ascii="Calibri" w:hAnsi="Calibri" w:cs="Calibri"/>
          <w:b/>
          <w:bCs/>
        </w:rPr>
        <w:t>Awards ?</w:t>
      </w:r>
      <w:proofErr w:type="gramEnd"/>
    </w:p>
    <w:p w14:paraId="11298E50" w14:textId="77777777" w:rsidR="00943B0C" w:rsidRDefault="00000000">
      <w:pPr>
        <w:spacing w:after="0"/>
        <w:jc w:val="both"/>
        <w:rPr>
          <w:rFonts w:ascii="Calibri" w:hAnsi="Calibri" w:cs="Calibri"/>
        </w:rPr>
      </w:pPr>
      <w:r>
        <w:rPr>
          <w:rFonts w:ascii="Calibri" w:hAnsi="Calibri" w:cs="Calibri"/>
        </w:rPr>
        <w:t>Any individual or community groups who achieved in protection, restoration and management of rangelands viz. commons, water bodies, forests, grasslands / pastureland through practical actions on the ground either developing direct action or through policy or piece of legislation or advocacy by developing innovations and building capacity of communities etc.</w:t>
      </w:r>
    </w:p>
    <w:p w14:paraId="02453C6D" w14:textId="77777777" w:rsidR="00943B0C" w:rsidRDefault="00000000">
      <w:pPr>
        <w:spacing w:after="0"/>
        <w:rPr>
          <w:rFonts w:ascii="Calibri" w:hAnsi="Calibri" w:cs="Calibri"/>
          <w:b/>
          <w:bCs/>
        </w:rPr>
      </w:pPr>
      <w:r>
        <w:rPr>
          <w:rFonts w:ascii="Calibri" w:hAnsi="Calibri" w:cs="Calibri"/>
          <w:b/>
          <w:bCs/>
        </w:rPr>
        <w:t xml:space="preserve">Criteria for selection </w:t>
      </w:r>
    </w:p>
    <w:p w14:paraId="352BDF44" w14:textId="77777777" w:rsidR="00943B0C" w:rsidRDefault="00000000">
      <w:pPr>
        <w:pStyle w:val="ListParagraph"/>
        <w:spacing w:after="0"/>
        <w:ind w:left="0"/>
        <w:jc w:val="both"/>
        <w:rPr>
          <w:rFonts w:ascii="Calibri" w:hAnsi="Calibri" w:cs="Calibri"/>
          <w:color w:val="000000" w:themeColor="text1"/>
        </w:rPr>
      </w:pPr>
      <w:r>
        <w:rPr>
          <w:rFonts w:ascii="Calibri" w:hAnsi="Calibri" w:cs="Calibri"/>
          <w:color w:val="000000" w:themeColor="text1"/>
        </w:rPr>
        <w:t xml:space="preserve">Proven achievements in rangeland restoration </w:t>
      </w:r>
      <w:proofErr w:type="gramStart"/>
      <w:r>
        <w:rPr>
          <w:rFonts w:ascii="Calibri" w:hAnsi="Calibri" w:cs="Calibri"/>
          <w:color w:val="000000" w:themeColor="text1"/>
        </w:rPr>
        <w:t>by  directly</w:t>
      </w:r>
      <w:proofErr w:type="gramEnd"/>
      <w:r>
        <w:rPr>
          <w:rFonts w:ascii="Calibri" w:hAnsi="Calibri" w:cs="Calibri"/>
          <w:color w:val="000000" w:themeColor="text1"/>
        </w:rPr>
        <w:t xml:space="preserve"> or indirectly in terms of land area covered, number of livestock and livestock keepers benefitted, details of biodiversity </w:t>
      </w:r>
      <w:proofErr w:type="gramStart"/>
      <w:r>
        <w:rPr>
          <w:rFonts w:ascii="Calibri" w:hAnsi="Calibri" w:cs="Calibri"/>
          <w:color w:val="000000" w:themeColor="text1"/>
        </w:rPr>
        <w:t>conservation,  etc.</w:t>
      </w:r>
      <w:proofErr w:type="gramEnd"/>
      <w:r>
        <w:rPr>
          <w:rFonts w:ascii="Calibri" w:hAnsi="Calibri" w:cs="Calibri"/>
          <w:color w:val="000000" w:themeColor="text1"/>
        </w:rPr>
        <w:t xml:space="preserve">  </w:t>
      </w:r>
      <w:proofErr w:type="gramStart"/>
      <w:r>
        <w:rPr>
          <w:rFonts w:ascii="Calibri" w:hAnsi="Calibri" w:cs="Calibri"/>
          <w:color w:val="000000" w:themeColor="text1"/>
        </w:rPr>
        <w:t>through  innovative</w:t>
      </w:r>
      <w:proofErr w:type="gramEnd"/>
      <w:r>
        <w:rPr>
          <w:rFonts w:ascii="Calibri" w:hAnsi="Calibri" w:cs="Calibri"/>
          <w:color w:val="000000" w:themeColor="text1"/>
        </w:rPr>
        <w:t xml:space="preserve"> practice, management, legislative, </w:t>
      </w:r>
      <w:proofErr w:type="gramStart"/>
      <w:r>
        <w:rPr>
          <w:rFonts w:ascii="Calibri" w:hAnsi="Calibri" w:cs="Calibri"/>
          <w:color w:val="000000" w:themeColor="text1"/>
        </w:rPr>
        <w:t>policy  or</w:t>
      </w:r>
      <w:proofErr w:type="gramEnd"/>
      <w:r>
        <w:rPr>
          <w:rFonts w:ascii="Calibri" w:hAnsi="Calibri" w:cs="Calibri"/>
          <w:color w:val="000000" w:themeColor="text1"/>
        </w:rPr>
        <w:t xml:space="preserve">  community action.  </w:t>
      </w:r>
    </w:p>
    <w:p w14:paraId="6F20F9FC" w14:textId="77777777" w:rsidR="00943B0C" w:rsidRDefault="00000000">
      <w:pPr>
        <w:spacing w:after="0"/>
        <w:rPr>
          <w:rFonts w:ascii="Calibri" w:hAnsi="Calibri" w:cs="Calibri"/>
          <w:b/>
          <w:bCs/>
        </w:rPr>
      </w:pPr>
      <w:r>
        <w:rPr>
          <w:rFonts w:ascii="Calibri" w:hAnsi="Calibri" w:cs="Calibri"/>
          <w:b/>
          <w:bCs/>
        </w:rPr>
        <w:t xml:space="preserve">What is the nomination process? </w:t>
      </w:r>
    </w:p>
    <w:p w14:paraId="5F2337EC" w14:textId="77777777" w:rsidR="00943B0C" w:rsidRDefault="00000000">
      <w:pPr>
        <w:spacing w:after="0"/>
        <w:jc w:val="both"/>
        <w:rPr>
          <w:rFonts w:ascii="Calibri" w:hAnsi="Calibri" w:cs="Calibri"/>
          <w:b/>
          <w:bCs/>
        </w:rPr>
      </w:pPr>
      <w:r>
        <w:rPr>
          <w:rFonts w:ascii="Calibri" w:hAnsi="Calibri" w:cs="Calibri"/>
        </w:rPr>
        <w:t xml:space="preserve">It is anticipated that Rangeland </w:t>
      </w:r>
      <w:proofErr w:type="gramStart"/>
      <w:r>
        <w:rPr>
          <w:rFonts w:ascii="Calibri" w:hAnsi="Calibri" w:cs="Calibri"/>
        </w:rPr>
        <w:t>awardees  will</w:t>
      </w:r>
      <w:proofErr w:type="gramEnd"/>
      <w:r>
        <w:rPr>
          <w:rFonts w:ascii="Calibri" w:hAnsi="Calibri" w:cs="Calibri"/>
        </w:rPr>
        <w:t xml:space="preserve"> be nominated by applicant himself or any institutions/organization/Government agencies, etc. The call for nominations will be open </w:t>
      </w:r>
      <w:r>
        <w:rPr>
          <w:rFonts w:ascii="Calibri" w:hAnsi="Calibri" w:cs="Calibri"/>
        </w:rPr>
        <w:br/>
        <w:t xml:space="preserve">01 </w:t>
      </w:r>
      <w:proofErr w:type="gramStart"/>
      <w:r>
        <w:rPr>
          <w:rFonts w:ascii="Calibri" w:hAnsi="Calibri" w:cs="Calibri"/>
        </w:rPr>
        <w:t>April  2026</w:t>
      </w:r>
      <w:proofErr w:type="gramEnd"/>
      <w:r>
        <w:rPr>
          <w:rFonts w:ascii="Calibri" w:hAnsi="Calibri" w:cs="Calibri"/>
        </w:rPr>
        <w:t xml:space="preserve">  onwards and it will be closed </w:t>
      </w:r>
      <w:proofErr w:type="gramStart"/>
      <w:r>
        <w:rPr>
          <w:rFonts w:ascii="Calibri" w:hAnsi="Calibri" w:cs="Calibri"/>
        </w:rPr>
        <w:t>by  31</w:t>
      </w:r>
      <w:proofErr w:type="gramEnd"/>
      <w:r>
        <w:rPr>
          <w:rFonts w:ascii="Calibri" w:hAnsi="Calibri" w:cs="Calibri"/>
        </w:rPr>
        <w:t xml:space="preserve">  </w:t>
      </w:r>
      <w:proofErr w:type="gramStart"/>
      <w:r>
        <w:rPr>
          <w:rFonts w:ascii="Calibri" w:hAnsi="Calibri" w:cs="Calibri"/>
        </w:rPr>
        <w:t>May  2026</w:t>
      </w:r>
      <w:proofErr w:type="gramEnd"/>
      <w:r>
        <w:rPr>
          <w:rFonts w:ascii="Calibri" w:hAnsi="Calibri" w:cs="Calibri"/>
        </w:rPr>
        <w:t xml:space="preserve">. The entries will be reviewed by a steering committee and result will be announced during the time of COP 17 of UNCCD side event during Aug 2026. The entries should be submitted only in the ‘Model proforma’ format enclosed. The last date for receipt of the completed applications is </w:t>
      </w:r>
      <w:proofErr w:type="gramStart"/>
      <w:r>
        <w:rPr>
          <w:rFonts w:ascii="Calibri" w:hAnsi="Calibri" w:cs="Calibri"/>
        </w:rPr>
        <w:t>31  May</w:t>
      </w:r>
      <w:proofErr w:type="gramEnd"/>
      <w:r>
        <w:rPr>
          <w:rFonts w:ascii="Calibri" w:hAnsi="Calibri" w:cs="Calibri"/>
        </w:rPr>
        <w:t xml:space="preserve">  2026.</w:t>
      </w:r>
    </w:p>
    <w:p w14:paraId="652550D8" w14:textId="77777777" w:rsidR="00943B0C" w:rsidRDefault="00000000">
      <w:pPr>
        <w:spacing w:after="0"/>
        <w:rPr>
          <w:rFonts w:ascii="Calibri" w:hAnsi="Calibri" w:cs="Calibri"/>
          <w:b/>
          <w:bCs/>
        </w:rPr>
      </w:pPr>
      <w:r>
        <w:rPr>
          <w:rFonts w:ascii="Calibri" w:hAnsi="Calibri" w:cs="Calibri"/>
          <w:b/>
          <w:bCs/>
        </w:rPr>
        <w:t xml:space="preserve">Steering Committee members: </w:t>
      </w:r>
    </w:p>
    <w:p w14:paraId="639B4ED3" w14:textId="77777777" w:rsidR="00943B0C" w:rsidRDefault="00000000">
      <w:pPr>
        <w:spacing w:after="0"/>
        <w:rPr>
          <w:rFonts w:ascii="Calibri" w:hAnsi="Calibri" w:cs="Calibri"/>
        </w:rPr>
      </w:pPr>
      <w:r>
        <w:rPr>
          <w:rFonts w:ascii="Calibri" w:hAnsi="Calibri" w:cs="Calibri"/>
        </w:rPr>
        <w:t xml:space="preserve">It includes 6 members representatives from national and international organizations including FAO, ILRI, IYRP </w:t>
      </w:r>
      <w:proofErr w:type="gramStart"/>
      <w:r>
        <w:rPr>
          <w:rFonts w:ascii="Calibri" w:hAnsi="Calibri" w:cs="Calibri"/>
        </w:rPr>
        <w:t>Regional  Support</w:t>
      </w:r>
      <w:proofErr w:type="gramEnd"/>
      <w:r>
        <w:rPr>
          <w:rFonts w:ascii="Calibri" w:hAnsi="Calibri" w:cs="Calibri"/>
        </w:rPr>
        <w:t xml:space="preserve"> </w:t>
      </w:r>
      <w:proofErr w:type="gramStart"/>
      <w:r>
        <w:rPr>
          <w:rFonts w:ascii="Calibri" w:hAnsi="Calibri" w:cs="Calibri"/>
        </w:rPr>
        <w:t>Group  experts</w:t>
      </w:r>
      <w:proofErr w:type="gramEnd"/>
      <w:r>
        <w:rPr>
          <w:rFonts w:ascii="Calibri" w:hAnsi="Calibri" w:cs="Calibri"/>
        </w:rPr>
        <w:t>.</w:t>
      </w:r>
    </w:p>
    <w:p w14:paraId="582BE51E" w14:textId="77777777" w:rsidR="00943B0C" w:rsidRDefault="00943B0C">
      <w:pPr>
        <w:spacing w:after="0"/>
        <w:rPr>
          <w:rFonts w:ascii="Calibri" w:hAnsi="Calibri" w:cs="Calibri"/>
        </w:rPr>
      </w:pPr>
    </w:p>
    <w:p w14:paraId="2701A264" w14:textId="77777777" w:rsidR="00943B0C" w:rsidRDefault="00000000">
      <w:pPr>
        <w:pStyle w:val="NoSpacing"/>
        <w:jc w:val="center"/>
        <w:rPr>
          <w:rFonts w:ascii="Calibri" w:hAnsi="Calibri" w:cs="Calibri"/>
          <w:b/>
          <w:bCs/>
          <w:lang w:val="en-IN"/>
        </w:rPr>
      </w:pPr>
      <w:r>
        <w:rPr>
          <w:rFonts w:ascii="Calibri" w:hAnsi="Calibri" w:cs="Calibri"/>
          <w:b/>
          <w:bCs/>
          <w:lang w:val="en-IN"/>
        </w:rPr>
        <w:t xml:space="preserve">Model Performa for Applying Rangeland Awards </w:t>
      </w:r>
    </w:p>
    <w:p w14:paraId="04BF9ECA" w14:textId="77777777" w:rsidR="00943B0C" w:rsidRDefault="00000000">
      <w:pPr>
        <w:pStyle w:val="NoSpacing"/>
        <w:jc w:val="center"/>
        <w:rPr>
          <w:rFonts w:ascii="Calibri" w:hAnsi="Calibri" w:cs="Calibri"/>
          <w:lang w:val="en-IN"/>
        </w:rPr>
      </w:pPr>
      <w:r>
        <w:rPr>
          <w:rFonts w:ascii="Calibri" w:hAnsi="Calibri" w:cs="Calibri"/>
          <w:lang w:val="en-IN"/>
        </w:rPr>
        <w:t>(Self-nominated /Nominated by others)</w:t>
      </w:r>
    </w:p>
    <w:p w14:paraId="463B514C" w14:textId="77777777" w:rsidR="00943B0C" w:rsidRDefault="00000000">
      <w:pPr>
        <w:tabs>
          <w:tab w:val="left" w:pos="630"/>
        </w:tabs>
        <w:ind w:left="567" w:hanging="567"/>
        <w:rPr>
          <w:rFonts w:ascii="Calibri" w:hAnsi="Calibri" w:cs="Calibri"/>
          <w:lang w:val="en-IN"/>
        </w:rPr>
      </w:pPr>
      <w:r>
        <w:rPr>
          <w:rFonts w:ascii="Calibri" w:hAnsi="Calibri" w:cs="Calibri"/>
          <w:lang w:val="en-IN"/>
        </w:rPr>
        <w:t xml:space="preserve">1. </w:t>
      </w:r>
      <w:r>
        <w:rPr>
          <w:rFonts w:ascii="Calibri" w:hAnsi="Calibri" w:cs="Calibri"/>
          <w:lang w:val="en-IN"/>
        </w:rPr>
        <w:tab/>
        <w:t>Name of Nominee along with his/her photo:</w:t>
      </w:r>
    </w:p>
    <w:p w14:paraId="6CAAA700" w14:textId="77777777" w:rsidR="00943B0C" w:rsidRDefault="00000000">
      <w:pPr>
        <w:tabs>
          <w:tab w:val="left" w:pos="630"/>
        </w:tabs>
        <w:ind w:left="567" w:hanging="567"/>
        <w:rPr>
          <w:rFonts w:ascii="Calibri" w:hAnsi="Calibri" w:cs="Calibri"/>
          <w:lang w:val="en-IN"/>
        </w:rPr>
      </w:pPr>
      <w:r>
        <w:rPr>
          <w:rFonts w:ascii="Calibri" w:hAnsi="Calibri" w:cs="Calibri"/>
          <w:lang w:val="en-IN"/>
        </w:rPr>
        <w:t xml:space="preserve">2. </w:t>
      </w:r>
      <w:r>
        <w:rPr>
          <w:rFonts w:ascii="Calibri" w:hAnsi="Calibri" w:cs="Calibri"/>
          <w:lang w:val="en-IN"/>
        </w:rPr>
        <w:tab/>
        <w:t>Address:</w:t>
      </w:r>
    </w:p>
    <w:p w14:paraId="69D59565" w14:textId="77777777" w:rsidR="00943B0C" w:rsidRDefault="00000000">
      <w:pPr>
        <w:tabs>
          <w:tab w:val="left" w:pos="630"/>
        </w:tabs>
        <w:ind w:left="567" w:hanging="567"/>
        <w:rPr>
          <w:rFonts w:ascii="Calibri" w:hAnsi="Calibri" w:cs="Calibri"/>
          <w:lang w:val="en-IN"/>
        </w:rPr>
      </w:pPr>
      <w:r>
        <w:rPr>
          <w:rFonts w:ascii="Calibri" w:hAnsi="Calibri" w:cs="Calibri"/>
          <w:lang w:val="en-IN"/>
        </w:rPr>
        <w:t xml:space="preserve">3. </w:t>
      </w:r>
      <w:r>
        <w:rPr>
          <w:rFonts w:ascii="Calibri" w:hAnsi="Calibri" w:cs="Calibri"/>
          <w:lang w:val="en-IN"/>
        </w:rPr>
        <w:tab/>
        <w:t>Phone and E-mail:</w:t>
      </w:r>
    </w:p>
    <w:p w14:paraId="41D14132" w14:textId="77777777" w:rsidR="00943B0C" w:rsidRDefault="00000000">
      <w:pPr>
        <w:tabs>
          <w:tab w:val="left" w:pos="630"/>
        </w:tabs>
        <w:ind w:left="567" w:hanging="567"/>
        <w:rPr>
          <w:rFonts w:ascii="Calibri" w:hAnsi="Calibri"/>
          <w:lang w:val="en-IN" w:bidi="ta-IN"/>
        </w:rPr>
      </w:pPr>
      <w:r>
        <w:rPr>
          <w:rFonts w:ascii="Calibri" w:hAnsi="Calibri" w:cs="Calibri"/>
          <w:lang w:val="en-IN"/>
        </w:rPr>
        <w:t xml:space="preserve">4. </w:t>
      </w:r>
      <w:r>
        <w:rPr>
          <w:rFonts w:ascii="Calibri" w:hAnsi="Calibri" w:cs="Calibri"/>
          <w:lang w:val="en-IN"/>
        </w:rPr>
        <w:tab/>
        <w:t xml:space="preserve">Brief background Information of Nominee including age, education and employment/profession associated </w:t>
      </w:r>
      <w:proofErr w:type="gramStart"/>
      <w:r>
        <w:rPr>
          <w:rFonts w:ascii="Calibri" w:hAnsi="Calibri" w:cs="Calibri"/>
          <w:lang w:val="en-IN"/>
        </w:rPr>
        <w:t>etc.</w:t>
      </w:r>
      <w:r>
        <w:rPr>
          <w:rFonts w:ascii="Calibri" w:hAnsi="Calibri" w:hint="cs"/>
          <w:cs/>
          <w:lang w:val="en-IN" w:bidi="ta-IN"/>
        </w:rPr>
        <w:t xml:space="preserve"> :</w:t>
      </w:r>
      <w:proofErr w:type="gramEnd"/>
      <w:r>
        <w:rPr>
          <w:rFonts w:ascii="Calibri" w:hAnsi="Calibri" w:hint="cs"/>
          <w:cs/>
          <w:lang w:val="en-IN" w:bidi="ta-IN"/>
        </w:rPr>
        <w:t xml:space="preserve"> </w:t>
      </w:r>
    </w:p>
    <w:p w14:paraId="13BEFE86" w14:textId="77777777" w:rsidR="00943B0C" w:rsidRDefault="00000000">
      <w:pPr>
        <w:tabs>
          <w:tab w:val="left" w:pos="630"/>
        </w:tabs>
        <w:ind w:left="567" w:hanging="567"/>
        <w:rPr>
          <w:rFonts w:ascii="Calibri" w:hAnsi="Calibri" w:cs="Calibri"/>
          <w:lang w:val="en-IN"/>
        </w:rPr>
      </w:pPr>
      <w:r>
        <w:rPr>
          <w:rFonts w:ascii="Calibri" w:hAnsi="Calibri" w:cs="Calibri"/>
          <w:lang w:val="en-IN"/>
        </w:rPr>
        <w:t xml:space="preserve">5. </w:t>
      </w:r>
      <w:r>
        <w:rPr>
          <w:rFonts w:ascii="Calibri" w:hAnsi="Calibri" w:cs="Calibri"/>
          <w:lang w:val="en-IN"/>
        </w:rPr>
        <w:tab/>
        <w:t>Challenges &amp; Problems faced in Rangeland and Pastoralism in your area/region:</w:t>
      </w:r>
    </w:p>
    <w:p w14:paraId="2137089D" w14:textId="77777777" w:rsidR="00943B0C" w:rsidRDefault="00000000">
      <w:pPr>
        <w:tabs>
          <w:tab w:val="left" w:pos="630"/>
        </w:tabs>
        <w:ind w:left="567" w:hanging="567"/>
        <w:rPr>
          <w:rFonts w:ascii="Calibri" w:hAnsi="Calibri"/>
          <w:lang w:val="en-IN" w:bidi="ta-IN"/>
        </w:rPr>
      </w:pPr>
      <w:r>
        <w:rPr>
          <w:rFonts w:ascii="Calibri" w:hAnsi="Calibri" w:cs="Calibri"/>
          <w:lang w:val="en-IN"/>
        </w:rPr>
        <w:t xml:space="preserve">6. </w:t>
      </w:r>
      <w:r>
        <w:rPr>
          <w:rFonts w:ascii="Calibri" w:hAnsi="Calibri" w:cs="Calibri"/>
          <w:lang w:val="en-IN"/>
        </w:rPr>
        <w:tab/>
        <w:t xml:space="preserve">Describe Role and Achievements in Rangeland management/ restoration </w:t>
      </w:r>
      <w:proofErr w:type="gramStart"/>
      <w:r>
        <w:rPr>
          <w:rFonts w:ascii="Calibri" w:hAnsi="Calibri" w:cs="Calibri"/>
          <w:lang w:val="en-IN"/>
        </w:rPr>
        <w:t>( 2</w:t>
      </w:r>
      <w:proofErr w:type="gramEnd"/>
      <w:r>
        <w:rPr>
          <w:rFonts w:ascii="Calibri" w:hAnsi="Calibri" w:cs="Calibri"/>
          <w:lang w:val="en-IN"/>
        </w:rPr>
        <w:t xml:space="preserve"> pages</w:t>
      </w:r>
      <w:proofErr w:type="gramStart"/>
      <w:r>
        <w:rPr>
          <w:rFonts w:ascii="Calibri" w:hAnsi="Calibri" w:cs="Calibri"/>
          <w:lang w:val="en-IN"/>
        </w:rPr>
        <w:t>)</w:t>
      </w:r>
      <w:r>
        <w:rPr>
          <w:rFonts w:ascii="Calibri" w:hAnsi="Calibri" w:hint="cs"/>
          <w:cs/>
          <w:lang w:val="en-IN" w:bidi="ta-IN"/>
        </w:rPr>
        <w:t xml:space="preserve"> :</w:t>
      </w:r>
      <w:proofErr w:type="gramEnd"/>
    </w:p>
    <w:p w14:paraId="57522FC6" w14:textId="77777777" w:rsidR="00943B0C" w:rsidRDefault="00000000">
      <w:pPr>
        <w:tabs>
          <w:tab w:val="left" w:pos="630"/>
        </w:tabs>
        <w:ind w:left="567"/>
        <w:rPr>
          <w:rFonts w:ascii="Calibri" w:hAnsi="Calibri" w:cs="Calibri"/>
          <w:lang w:val="en-IN"/>
        </w:rPr>
      </w:pPr>
      <w:r>
        <w:rPr>
          <w:rFonts w:ascii="Calibri" w:hAnsi="Calibri" w:cs="Calibri"/>
          <w:lang w:val="en-IN"/>
        </w:rPr>
        <w:t>- The narrative shall include local name and type of pastureland/</w:t>
      </w:r>
      <w:proofErr w:type="gramStart"/>
      <w:r>
        <w:rPr>
          <w:rFonts w:ascii="Calibri" w:hAnsi="Calibri" w:cs="Calibri"/>
          <w:lang w:val="en-IN"/>
        </w:rPr>
        <w:t>grassland  and</w:t>
      </w:r>
      <w:proofErr w:type="gramEnd"/>
      <w:r>
        <w:rPr>
          <w:rFonts w:ascii="Calibri" w:hAnsi="Calibri" w:cs="Calibri"/>
          <w:lang w:val="en-IN"/>
        </w:rPr>
        <w:t xml:space="preserve"> its legal </w:t>
      </w:r>
      <w:proofErr w:type="gramStart"/>
      <w:r>
        <w:rPr>
          <w:rFonts w:ascii="Calibri" w:hAnsi="Calibri" w:cs="Calibri"/>
          <w:lang w:val="en-IN"/>
        </w:rPr>
        <w:t>status,  Area</w:t>
      </w:r>
      <w:proofErr w:type="gramEnd"/>
      <w:r>
        <w:rPr>
          <w:rFonts w:ascii="Calibri" w:hAnsi="Calibri" w:cs="Calibri"/>
          <w:lang w:val="en-IN"/>
        </w:rPr>
        <w:t xml:space="preserve"> of Land Involved and location, Number of livestock/ animal population benefited both wild and domesticated, Number of community members benefited, rules in management of </w:t>
      </w:r>
      <w:proofErr w:type="gramStart"/>
      <w:r>
        <w:rPr>
          <w:rFonts w:ascii="Calibri" w:hAnsi="Calibri" w:cs="Calibri"/>
          <w:lang w:val="en-IN"/>
        </w:rPr>
        <w:t>resources ,</w:t>
      </w:r>
      <w:proofErr w:type="gramEnd"/>
      <w:r>
        <w:rPr>
          <w:rFonts w:ascii="Calibri" w:hAnsi="Calibri" w:cs="Calibri"/>
          <w:lang w:val="en-IN"/>
        </w:rPr>
        <w:t xml:space="preserve"> </w:t>
      </w:r>
      <w:proofErr w:type="gramStart"/>
      <w:r>
        <w:rPr>
          <w:rFonts w:ascii="Calibri" w:hAnsi="Calibri" w:cs="Calibri"/>
          <w:lang w:val="en-IN"/>
        </w:rPr>
        <w:t>Any</w:t>
      </w:r>
      <w:proofErr w:type="gramEnd"/>
      <w:r>
        <w:rPr>
          <w:rFonts w:ascii="Calibri" w:hAnsi="Calibri" w:cs="Calibri"/>
          <w:lang w:val="en-IN"/>
        </w:rPr>
        <w:t xml:space="preserve"> policy changes brought/achieved, Any other impact.</w:t>
      </w:r>
    </w:p>
    <w:p w14:paraId="06FF9660" w14:textId="77777777" w:rsidR="00943B0C" w:rsidRDefault="00000000">
      <w:pPr>
        <w:tabs>
          <w:tab w:val="left" w:pos="630"/>
        </w:tabs>
        <w:rPr>
          <w:rFonts w:ascii="Calibri" w:hAnsi="Calibri" w:cs="Calibri"/>
          <w:lang w:val="en-IN"/>
        </w:rPr>
      </w:pPr>
      <w:r>
        <w:rPr>
          <w:rFonts w:ascii="Calibri" w:hAnsi="Calibri" w:cs="Calibri"/>
          <w:lang w:val="en-IN"/>
        </w:rPr>
        <w:t>7.</w:t>
      </w:r>
      <w:r>
        <w:rPr>
          <w:rFonts w:ascii="Calibri" w:hAnsi="Calibri"/>
          <w:cs/>
          <w:lang w:val="en-IN" w:bidi="ta-IN"/>
        </w:rPr>
        <w:tab/>
      </w:r>
      <w:r>
        <w:rPr>
          <w:rFonts w:ascii="Calibri" w:hAnsi="Calibri" w:cs="Calibri"/>
          <w:lang w:val="en-IN"/>
        </w:rPr>
        <w:t xml:space="preserve">Please mention feedback from community members/public </w:t>
      </w:r>
    </w:p>
    <w:p w14:paraId="16389361" w14:textId="77777777" w:rsidR="00943B0C" w:rsidRDefault="00000000">
      <w:pPr>
        <w:tabs>
          <w:tab w:val="left" w:pos="630"/>
        </w:tabs>
        <w:ind w:left="567" w:hanging="567"/>
        <w:rPr>
          <w:rFonts w:ascii="Calibri" w:hAnsi="Calibri" w:cs="Calibri"/>
          <w:lang w:val="en-IN"/>
        </w:rPr>
      </w:pPr>
      <w:r>
        <w:rPr>
          <w:rFonts w:ascii="Calibri" w:hAnsi="Calibri" w:cs="Calibri"/>
          <w:lang w:val="en-IN"/>
        </w:rPr>
        <w:t>8.</w:t>
      </w:r>
      <w:r>
        <w:rPr>
          <w:rFonts w:ascii="Calibri" w:hAnsi="Calibri" w:cs="Calibri"/>
          <w:lang w:val="en-IN"/>
        </w:rPr>
        <w:tab/>
        <w:t>What are the future plans or opportunities for strengthening your work on rangeland restoration and pastoralism:</w:t>
      </w:r>
    </w:p>
    <w:p w14:paraId="137AB40D" w14:textId="77777777" w:rsidR="00943B0C" w:rsidRDefault="00000000">
      <w:pPr>
        <w:tabs>
          <w:tab w:val="left" w:pos="630"/>
        </w:tabs>
        <w:ind w:left="567" w:hanging="567"/>
        <w:rPr>
          <w:lang w:val="en-IN" w:eastAsia="en-IN" w:bidi="ta-IN"/>
        </w:rPr>
      </w:pPr>
      <w:r>
        <w:rPr>
          <w:rFonts w:ascii="Calibri" w:hAnsi="Calibri" w:cs="Calibri"/>
          <w:lang w:val="en-IN"/>
        </w:rPr>
        <w:t xml:space="preserve">9. </w:t>
      </w:r>
      <w:r>
        <w:rPr>
          <w:rFonts w:ascii="Calibri" w:hAnsi="Calibri" w:cs="Calibri"/>
          <w:lang w:val="en-IN"/>
        </w:rPr>
        <w:tab/>
        <w:t xml:space="preserve">Please add 4 - 5 pictures and one video clip </w:t>
      </w:r>
      <w:proofErr w:type="gramStart"/>
      <w:r>
        <w:rPr>
          <w:rFonts w:ascii="Calibri" w:hAnsi="Calibri" w:cs="Calibri"/>
          <w:lang w:val="en-IN"/>
        </w:rPr>
        <w:t>( 2</w:t>
      </w:r>
      <w:proofErr w:type="gramEnd"/>
      <w:r>
        <w:rPr>
          <w:rFonts w:ascii="Calibri" w:hAnsi="Calibri" w:cs="Calibri"/>
          <w:lang w:val="en-IN"/>
        </w:rPr>
        <w:t xml:space="preserve"> – 3 minutes) of your activities</w:t>
      </w:r>
      <w:r>
        <w:t>.</w:t>
      </w:r>
    </w:p>
    <w:p w14:paraId="655A18F5" w14:textId="77777777" w:rsidR="00943B0C" w:rsidRDefault="00943B0C">
      <w:pPr>
        <w:tabs>
          <w:tab w:val="left" w:pos="630"/>
        </w:tabs>
        <w:ind w:left="567" w:hanging="567"/>
        <w:rPr>
          <w:rFonts w:ascii="Calibri" w:hAnsi="Calibri" w:cs="Calibri"/>
          <w:lang w:val="en-IN"/>
        </w:rPr>
      </w:pPr>
    </w:p>
    <w:p w14:paraId="4C7C5EB9" w14:textId="77777777" w:rsidR="00943B0C" w:rsidRDefault="00000000">
      <w:pPr>
        <w:tabs>
          <w:tab w:val="left" w:pos="630"/>
        </w:tabs>
        <w:ind w:left="567" w:hanging="567"/>
        <w:rPr>
          <w:rFonts w:ascii="Calibri" w:hAnsi="Calibri" w:cs="Calibri"/>
          <w:lang w:val="en-IN"/>
        </w:rPr>
      </w:pPr>
      <w:r>
        <w:rPr>
          <w:rFonts w:ascii="Calibri" w:hAnsi="Calibri" w:cs="Calibri"/>
          <w:lang w:val="en-IN"/>
        </w:rPr>
        <w:t xml:space="preserve">10. </w:t>
      </w:r>
      <w:r>
        <w:rPr>
          <w:rFonts w:ascii="Calibri" w:hAnsi="Calibri" w:cs="Calibri"/>
          <w:lang w:val="en-IN"/>
        </w:rPr>
        <w:tab/>
        <w:t xml:space="preserve">Reference of two known person/ leaders / Government. officials who are familiar about your work and achievements. </w:t>
      </w:r>
    </w:p>
    <w:p w14:paraId="5A4AB260" w14:textId="77777777" w:rsidR="00943B0C" w:rsidRDefault="00000000">
      <w:pPr>
        <w:rPr>
          <w:rFonts w:ascii="Calibri" w:hAnsi="Calibri" w:cs="Calibri"/>
          <w:lang w:val="en-IN"/>
        </w:rPr>
      </w:pPr>
      <w:r>
        <w:rPr>
          <w:rFonts w:ascii="Calibri" w:hAnsi="Calibri" w:cs="Calibri"/>
          <w:lang w:val="en-IN"/>
        </w:rPr>
        <w:t xml:space="preserve">                                                                                                 </w:t>
      </w:r>
    </w:p>
    <w:p w14:paraId="7EA9FE8A" w14:textId="77777777" w:rsidR="00943B0C" w:rsidRDefault="00000000">
      <w:pPr>
        <w:rPr>
          <w:rFonts w:ascii="Calibri" w:hAnsi="Calibri" w:cs="Calibri"/>
          <w:lang w:val="en-IN"/>
        </w:rPr>
      </w:pPr>
      <w:r>
        <w:rPr>
          <w:rFonts w:ascii="Calibri" w:hAnsi="Calibri" w:cs="Calibri"/>
          <w:lang w:val="en-IN"/>
        </w:rPr>
        <w:t xml:space="preserve">                                                                     </w:t>
      </w:r>
      <w:r>
        <w:rPr>
          <w:rFonts w:ascii="Calibri" w:hAnsi="Calibri" w:cs="Calibri"/>
          <w:lang w:val="en-IN"/>
        </w:rPr>
        <w:tab/>
      </w:r>
      <w:r>
        <w:rPr>
          <w:rFonts w:ascii="Calibri" w:hAnsi="Calibri" w:cs="Calibri"/>
          <w:lang w:val="en-IN"/>
        </w:rPr>
        <w:tab/>
        <w:t xml:space="preserve"> Signature of Nominee/ Nominator </w:t>
      </w:r>
    </w:p>
    <w:p w14:paraId="5A96E306" w14:textId="77777777" w:rsidR="00943B0C" w:rsidRDefault="00000000">
      <w:pPr>
        <w:rPr>
          <w:rFonts w:ascii="Calibri" w:hAnsi="Calibri" w:cs="Calibri"/>
          <w:lang w:val="en-IN"/>
        </w:rPr>
      </w:pPr>
      <w:r>
        <w:rPr>
          <w:rFonts w:ascii="Calibri" w:hAnsi="Calibri" w:cs="Calibri"/>
          <w:lang w:val="en-IN"/>
        </w:rPr>
        <w:t xml:space="preserve">For more Information </w:t>
      </w:r>
      <w:proofErr w:type="gramStart"/>
      <w:r>
        <w:rPr>
          <w:rFonts w:ascii="Calibri" w:hAnsi="Calibri" w:cs="Calibri"/>
          <w:lang w:val="en-IN"/>
        </w:rPr>
        <w:t>contact  :</w:t>
      </w:r>
      <w:proofErr w:type="gramEnd"/>
      <w:r>
        <w:rPr>
          <w:rFonts w:ascii="Calibri" w:hAnsi="Calibri" w:cs="Calibri"/>
          <w:lang w:val="en-IN"/>
        </w:rPr>
        <w:t xml:space="preserve">   </w:t>
      </w:r>
    </w:p>
    <w:p w14:paraId="699056C9" w14:textId="77777777" w:rsidR="00943B0C" w:rsidRDefault="00000000">
      <w:pPr>
        <w:pStyle w:val="NoSpacing"/>
        <w:rPr>
          <w:rFonts w:ascii="Calibri" w:hAnsi="Calibri"/>
          <w:lang w:bidi="ta-IN"/>
        </w:rPr>
      </w:pPr>
      <w:r>
        <w:rPr>
          <w:rFonts w:ascii="Calibri" w:hAnsi="Calibri" w:cs="Calibri"/>
        </w:rPr>
        <w:t>P. Vivekanandan</w:t>
      </w:r>
    </w:p>
    <w:p w14:paraId="615E55A7" w14:textId="77777777" w:rsidR="00943B0C" w:rsidRDefault="00000000">
      <w:pPr>
        <w:pStyle w:val="NoSpacing"/>
        <w:rPr>
          <w:rFonts w:ascii="Calibri" w:hAnsi="Calibri"/>
          <w:lang w:bidi="ta-IN"/>
        </w:rPr>
      </w:pPr>
      <w:r>
        <w:rPr>
          <w:rFonts w:ascii="Calibri" w:hAnsi="Calibri" w:cs="Calibri"/>
        </w:rPr>
        <w:t>SEVA</w:t>
      </w:r>
    </w:p>
    <w:p w14:paraId="7B08D270" w14:textId="77777777" w:rsidR="00943B0C" w:rsidRDefault="00000000">
      <w:pPr>
        <w:pStyle w:val="NoSpacing"/>
        <w:rPr>
          <w:rFonts w:ascii="Calibri" w:hAnsi="Calibri" w:cs="Calibri"/>
        </w:rPr>
      </w:pPr>
      <w:r>
        <w:rPr>
          <w:rFonts w:ascii="Calibri" w:hAnsi="Calibri" w:cs="Calibri"/>
        </w:rPr>
        <w:t xml:space="preserve">Chair- South Asia support group for IYRP </w:t>
      </w:r>
    </w:p>
    <w:p w14:paraId="1C7E0CAC" w14:textId="77777777" w:rsidR="00943B0C" w:rsidRDefault="00000000">
      <w:pPr>
        <w:pStyle w:val="NoSpacing"/>
        <w:rPr>
          <w:rStyle w:val="Hyperlink"/>
          <w:rFonts w:ascii="Calibri" w:hAnsi="Calibri" w:cs="Calibri"/>
          <w:color w:val="1155CC"/>
        </w:rPr>
      </w:pPr>
      <w:r>
        <w:rPr>
          <w:rFonts w:ascii="Calibri" w:hAnsi="Calibri" w:cs="Calibri"/>
        </w:rPr>
        <w:t>E-mail: </w:t>
      </w:r>
      <w:hyperlink r:id="rId14" w:tgtFrame="_blank" w:history="1">
        <w:r>
          <w:rPr>
            <w:rStyle w:val="Hyperlink"/>
            <w:rFonts w:ascii="Calibri" w:hAnsi="Calibri" w:cs="Calibri"/>
            <w:color w:val="1155CC"/>
          </w:rPr>
          <w:t>vivekseva@gmail.com</w:t>
        </w:r>
      </w:hyperlink>
      <w:r>
        <w:rPr>
          <w:rStyle w:val="Hyperlink"/>
          <w:rFonts w:ascii="Calibri" w:hAnsi="Calibri" w:cs="Calibri"/>
          <w:color w:val="1155CC"/>
        </w:rPr>
        <w:t xml:space="preserve"> </w:t>
      </w:r>
      <w:r>
        <w:rPr>
          <w:rFonts w:ascii="Calibri" w:hAnsi="Calibri" w:cs="Calibri"/>
        </w:rPr>
        <w:t xml:space="preserve">​ </w:t>
      </w:r>
    </w:p>
    <w:p w14:paraId="2AB8F13C" w14:textId="77777777" w:rsidR="00943B0C" w:rsidRDefault="00000000">
      <w:pPr>
        <w:rPr>
          <w:rFonts w:ascii="Calibri" w:hAnsi="Calibri" w:cs="Calibri"/>
        </w:rPr>
      </w:pPr>
      <w:hyperlink r:id="rId15" w:history="1">
        <w:r>
          <w:rPr>
            <w:rStyle w:val="Hyperlink"/>
            <w:rFonts w:ascii="Microsoft YaHei" w:eastAsia="Microsoft YaHei" w:hAnsi="Microsoft YaHei" w:hint="eastAsia"/>
            <w:sz w:val="22"/>
            <w:szCs w:val="22"/>
          </w:rPr>
          <w:t>www.iyrp.info</w:t>
        </w:r>
      </w:hyperlink>
    </w:p>
    <w:sectPr w:rsidR="00943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C37A" w14:textId="77777777" w:rsidR="007A0F21" w:rsidRDefault="007A0F21">
      <w:pPr>
        <w:spacing w:line="240" w:lineRule="auto"/>
      </w:pPr>
      <w:r>
        <w:separator/>
      </w:r>
    </w:p>
  </w:endnote>
  <w:endnote w:type="continuationSeparator" w:id="0">
    <w:p w14:paraId="444B5F18" w14:textId="77777777" w:rsidR="007A0F21" w:rsidRDefault="007A0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897C" w14:textId="77777777" w:rsidR="007A0F21" w:rsidRDefault="007A0F21">
      <w:pPr>
        <w:spacing w:after="0"/>
      </w:pPr>
      <w:r>
        <w:separator/>
      </w:r>
    </w:p>
  </w:footnote>
  <w:footnote w:type="continuationSeparator" w:id="0">
    <w:p w14:paraId="673CFCA2" w14:textId="77777777" w:rsidR="007A0F21" w:rsidRDefault="007A0F2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86"/>
    <w:rsid w:val="000034BE"/>
    <w:rsid w:val="00005095"/>
    <w:rsid w:val="00021FA7"/>
    <w:rsid w:val="0002440C"/>
    <w:rsid w:val="00026F14"/>
    <w:rsid w:val="0005505B"/>
    <w:rsid w:val="00060194"/>
    <w:rsid w:val="000744E7"/>
    <w:rsid w:val="000823D0"/>
    <w:rsid w:val="000A2B14"/>
    <w:rsid w:val="000B75B7"/>
    <w:rsid w:val="000C5C61"/>
    <w:rsid w:val="000E7DDE"/>
    <w:rsid w:val="000F2323"/>
    <w:rsid w:val="000F69ED"/>
    <w:rsid w:val="00122F0C"/>
    <w:rsid w:val="00123ED9"/>
    <w:rsid w:val="00123FB3"/>
    <w:rsid w:val="001337B1"/>
    <w:rsid w:val="0015090C"/>
    <w:rsid w:val="00154328"/>
    <w:rsid w:val="001579F3"/>
    <w:rsid w:val="00164406"/>
    <w:rsid w:val="001760B4"/>
    <w:rsid w:val="00191465"/>
    <w:rsid w:val="001922FB"/>
    <w:rsid w:val="001D3A53"/>
    <w:rsid w:val="001E2327"/>
    <w:rsid w:val="001F39C9"/>
    <w:rsid w:val="0020459A"/>
    <w:rsid w:val="00220A03"/>
    <w:rsid w:val="00237F77"/>
    <w:rsid w:val="00242E38"/>
    <w:rsid w:val="00243766"/>
    <w:rsid w:val="0025632A"/>
    <w:rsid w:val="002610A8"/>
    <w:rsid w:val="00284CAA"/>
    <w:rsid w:val="002A5C18"/>
    <w:rsid w:val="002A6639"/>
    <w:rsid w:val="002B1215"/>
    <w:rsid w:val="002C5600"/>
    <w:rsid w:val="002F0BBC"/>
    <w:rsid w:val="00300F24"/>
    <w:rsid w:val="0030795E"/>
    <w:rsid w:val="0031499F"/>
    <w:rsid w:val="003168C0"/>
    <w:rsid w:val="003358BC"/>
    <w:rsid w:val="003368C8"/>
    <w:rsid w:val="00352A93"/>
    <w:rsid w:val="00365A73"/>
    <w:rsid w:val="00380573"/>
    <w:rsid w:val="003853FE"/>
    <w:rsid w:val="003910EA"/>
    <w:rsid w:val="003919E6"/>
    <w:rsid w:val="0039669D"/>
    <w:rsid w:val="003A7434"/>
    <w:rsid w:val="003C0195"/>
    <w:rsid w:val="003C088E"/>
    <w:rsid w:val="00403AC2"/>
    <w:rsid w:val="00405AA1"/>
    <w:rsid w:val="00406BF4"/>
    <w:rsid w:val="00423EEA"/>
    <w:rsid w:val="0047500D"/>
    <w:rsid w:val="004810D8"/>
    <w:rsid w:val="00485AA6"/>
    <w:rsid w:val="00493C1F"/>
    <w:rsid w:val="004B304A"/>
    <w:rsid w:val="004E1BED"/>
    <w:rsid w:val="004E7049"/>
    <w:rsid w:val="00530C1C"/>
    <w:rsid w:val="0053261C"/>
    <w:rsid w:val="00535737"/>
    <w:rsid w:val="00565621"/>
    <w:rsid w:val="00572F90"/>
    <w:rsid w:val="00576A16"/>
    <w:rsid w:val="00580D6F"/>
    <w:rsid w:val="00591658"/>
    <w:rsid w:val="005920F2"/>
    <w:rsid w:val="005B1330"/>
    <w:rsid w:val="005E4320"/>
    <w:rsid w:val="00612D19"/>
    <w:rsid w:val="00630DB4"/>
    <w:rsid w:val="0067228E"/>
    <w:rsid w:val="00676133"/>
    <w:rsid w:val="00694ED2"/>
    <w:rsid w:val="006A7456"/>
    <w:rsid w:val="006B5AB3"/>
    <w:rsid w:val="006D5560"/>
    <w:rsid w:val="006D6B04"/>
    <w:rsid w:val="006E779E"/>
    <w:rsid w:val="006F21F7"/>
    <w:rsid w:val="0071798C"/>
    <w:rsid w:val="00731C67"/>
    <w:rsid w:val="0074067F"/>
    <w:rsid w:val="007831A6"/>
    <w:rsid w:val="007940F7"/>
    <w:rsid w:val="007A0F21"/>
    <w:rsid w:val="007C2AE2"/>
    <w:rsid w:val="007C5DCA"/>
    <w:rsid w:val="007D5F49"/>
    <w:rsid w:val="00800029"/>
    <w:rsid w:val="0082383A"/>
    <w:rsid w:val="00825EA6"/>
    <w:rsid w:val="008307DC"/>
    <w:rsid w:val="00833DBB"/>
    <w:rsid w:val="00851D39"/>
    <w:rsid w:val="00872AD1"/>
    <w:rsid w:val="00877144"/>
    <w:rsid w:val="008A4E8D"/>
    <w:rsid w:val="008E16D7"/>
    <w:rsid w:val="008E28A9"/>
    <w:rsid w:val="008F6C7E"/>
    <w:rsid w:val="00907BD5"/>
    <w:rsid w:val="009105E3"/>
    <w:rsid w:val="009223F9"/>
    <w:rsid w:val="00943B0C"/>
    <w:rsid w:val="00953126"/>
    <w:rsid w:val="00971DBE"/>
    <w:rsid w:val="00972623"/>
    <w:rsid w:val="0097599B"/>
    <w:rsid w:val="00985126"/>
    <w:rsid w:val="009A63BE"/>
    <w:rsid w:val="009B2B70"/>
    <w:rsid w:val="009B6D84"/>
    <w:rsid w:val="009C3A51"/>
    <w:rsid w:val="009C765B"/>
    <w:rsid w:val="009E02E8"/>
    <w:rsid w:val="00A14499"/>
    <w:rsid w:val="00A15132"/>
    <w:rsid w:val="00A943FB"/>
    <w:rsid w:val="00AA6904"/>
    <w:rsid w:val="00AA7DF6"/>
    <w:rsid w:val="00AC5C54"/>
    <w:rsid w:val="00AE4327"/>
    <w:rsid w:val="00AF4BA9"/>
    <w:rsid w:val="00B06C16"/>
    <w:rsid w:val="00B10399"/>
    <w:rsid w:val="00B1438F"/>
    <w:rsid w:val="00B45461"/>
    <w:rsid w:val="00B45663"/>
    <w:rsid w:val="00B61E4D"/>
    <w:rsid w:val="00B6667C"/>
    <w:rsid w:val="00B7457B"/>
    <w:rsid w:val="00B74984"/>
    <w:rsid w:val="00B75046"/>
    <w:rsid w:val="00B766EB"/>
    <w:rsid w:val="00B96642"/>
    <w:rsid w:val="00BC7A75"/>
    <w:rsid w:val="00BD768D"/>
    <w:rsid w:val="00BF4AD0"/>
    <w:rsid w:val="00BF7C43"/>
    <w:rsid w:val="00C02E66"/>
    <w:rsid w:val="00C04B54"/>
    <w:rsid w:val="00C2010E"/>
    <w:rsid w:val="00C27682"/>
    <w:rsid w:val="00C5722E"/>
    <w:rsid w:val="00C707A0"/>
    <w:rsid w:val="00C71AD3"/>
    <w:rsid w:val="00C94A12"/>
    <w:rsid w:val="00C962D9"/>
    <w:rsid w:val="00CA2C56"/>
    <w:rsid w:val="00CA5D5F"/>
    <w:rsid w:val="00CC1983"/>
    <w:rsid w:val="00CD021A"/>
    <w:rsid w:val="00D02A82"/>
    <w:rsid w:val="00D138AC"/>
    <w:rsid w:val="00D506E8"/>
    <w:rsid w:val="00DD5DFE"/>
    <w:rsid w:val="00DE26C9"/>
    <w:rsid w:val="00E21177"/>
    <w:rsid w:val="00E26EBF"/>
    <w:rsid w:val="00E42773"/>
    <w:rsid w:val="00E42C58"/>
    <w:rsid w:val="00E467FB"/>
    <w:rsid w:val="00E72A5F"/>
    <w:rsid w:val="00E808AB"/>
    <w:rsid w:val="00E9064C"/>
    <w:rsid w:val="00E97007"/>
    <w:rsid w:val="00EB09BF"/>
    <w:rsid w:val="00ED0686"/>
    <w:rsid w:val="00ED5573"/>
    <w:rsid w:val="00F16DD7"/>
    <w:rsid w:val="00F203FF"/>
    <w:rsid w:val="00F2142C"/>
    <w:rsid w:val="00F306A5"/>
    <w:rsid w:val="00F37789"/>
    <w:rsid w:val="00F54FD1"/>
    <w:rsid w:val="00F60F81"/>
    <w:rsid w:val="00F64C56"/>
    <w:rsid w:val="00F92FF3"/>
    <w:rsid w:val="00F95867"/>
    <w:rsid w:val="00FA16A0"/>
    <w:rsid w:val="00FB454A"/>
    <w:rsid w:val="00FC51BD"/>
    <w:rsid w:val="00FC7FCD"/>
    <w:rsid w:val="00FD04F0"/>
    <w:rsid w:val="00FE44B6"/>
    <w:rsid w:val="00FE7E69"/>
    <w:rsid w:val="00FF774B"/>
    <w:rsid w:val="17F378CF"/>
    <w:rsid w:val="26AF6674"/>
    <w:rsid w:val="376477E4"/>
    <w:rsid w:val="3E85201F"/>
    <w:rsid w:val="5B992E5F"/>
    <w:rsid w:val="6AD611D4"/>
    <w:rsid w:val="70704E60"/>
    <w:rsid w:val="7D120F76"/>
    <w:rsid w:val="7E0E117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F07CD1"/>
  <w15:docId w15:val="{2BD3D619-5A60-43FB-8FE5-EEAB8CAE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NormalWeb">
    <w:name w:val="Normal (Web)"/>
    <w:uiPriority w:val="99"/>
    <w:qFormat/>
    <w:pPr>
      <w:spacing w:before="100" w:after="100"/>
    </w:pPr>
    <w:rPr>
      <w:rFonts w:eastAsia="Arial Unicode MS" w:hAnsi="Arial Unicode MS" w:cs="Arial Unicode MS"/>
      <w:color w:val="000000"/>
      <w:sz w:val="24"/>
      <w:szCs w:val="24"/>
      <w:u w:color="000000"/>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4"/>
      <w:szCs w:val="24"/>
      <w:lang w:bidi="ar-SA"/>
      <w14:ligatures w14:val="standardContextual"/>
    </w:rPr>
  </w:style>
  <w:style w:type="character" w:customStyle="1" w:styleId="gd">
    <w:name w:val="gd"/>
    <w:basedOn w:val="DefaultParagraphFont"/>
  </w:style>
  <w:style w:type="character" w:customStyle="1" w:styleId="go">
    <w:name w:val="go"/>
    <w:basedOn w:val="DefaultParagraphFont"/>
    <w:qForma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www.iyrp.info" TargetMode="Externa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vivekse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Flintan, Fiona (ILRI)</dc:creator>
  <cp:lastModifiedBy>SEVA</cp:lastModifiedBy>
  <cp:revision>2</cp:revision>
  <dcterms:created xsi:type="dcterms:W3CDTF">2026-04-27T11:47:00Z</dcterms:created>
  <dcterms:modified xsi:type="dcterms:W3CDTF">2026-04-27T11:47:00Z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eyJoZGlkIjoiZGIyZDQwMjQ0Njc4OTRiNmI5ZmYyMmNhYTYzOTRlNjkifQ==</vt:lpwstr>
  </property>
  <property fmtid="{D5CDD505-2E9C-101B-9397-08002B2CF9AE}" pid="3" name="KSOProductBuildVer">
    <vt:lpwstr>1033-12.1.0.25862</vt:lpwstr>
  </property>
  <property fmtid="{D5CDD505-2E9C-101B-9397-08002B2CF9AE}" pid="4" name="ICV">
    <vt:lpwstr>4D2B760F3F0E488EB214A0B050083BEF_13</vt:lpwstr>
  </property>
</Properties>
</file>