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EA5" w:rsidR="00776EA5" w:rsidP="00776EA5" w:rsidRDefault="00776EA5" w14:paraId="0DB5EF3E" w14:textId="38D69FAD">
      <w:pPr>
        <w:pStyle w:val="NoSpacing"/>
        <w:jc w:val="center"/>
        <w:rPr>
          <w:rFonts w:ascii="Aptos" w:hAnsi="Aptos"/>
          <w:b/>
          <w:bCs/>
          <w:color w:val="4F81BD" w:themeColor="accent1"/>
          <w:sz w:val="28"/>
          <w:szCs w:val="28"/>
        </w:rPr>
      </w:pPr>
      <w:r w:rsidRPr="00776EA5">
        <w:rPr>
          <w:rFonts w:ascii="Aptos" w:hAnsi="Aptos"/>
          <w:b/>
          <w:bCs/>
          <w:color w:val="4F81BD" w:themeColor="accent1"/>
          <w:sz w:val="32"/>
          <w:szCs w:val="32"/>
        </w:rPr>
        <w:t xml:space="preserve">UNFCCC COP </w:t>
      </w:r>
      <w:r w:rsidR="00DA79FB">
        <w:rPr>
          <w:rFonts w:ascii="Aptos" w:hAnsi="Aptos"/>
          <w:b/>
          <w:bCs/>
          <w:color w:val="4F81BD" w:themeColor="accent1"/>
          <w:sz w:val="32"/>
          <w:szCs w:val="32"/>
        </w:rPr>
        <w:t>30</w:t>
      </w:r>
      <w:r w:rsidRPr="00776EA5">
        <w:rPr>
          <w:rFonts w:ascii="Aptos" w:hAnsi="Aptos"/>
          <w:b/>
          <w:bCs/>
          <w:color w:val="4F81BD" w:themeColor="accent1"/>
          <w:sz w:val="32"/>
          <w:szCs w:val="32"/>
        </w:rPr>
        <w:t xml:space="preserve"> side event:</w:t>
      </w:r>
      <w:r w:rsidRPr="00776EA5">
        <w:rPr>
          <w:rFonts w:ascii="Aptos" w:hAnsi="Aptos"/>
          <w:b/>
          <w:bCs/>
          <w:color w:val="4F81BD" w:themeColor="accent1"/>
          <w:sz w:val="28"/>
          <w:szCs w:val="28"/>
        </w:rPr>
        <w:br/>
      </w:r>
    </w:p>
    <w:p w:rsidRPr="00776EA5" w:rsidR="00776EA5" w:rsidP="00776EA5" w:rsidRDefault="00776EA5" w14:paraId="17A7D74C" w14:textId="64B6919D">
      <w:pPr>
        <w:pStyle w:val="NoSpacing"/>
        <w:jc w:val="center"/>
        <w:rPr>
          <w:rFonts w:ascii="Aptos" w:hAnsi="Aptos"/>
          <w:b/>
          <w:bCs/>
          <w:color w:val="4F81BD" w:themeColor="accent1"/>
          <w:sz w:val="28"/>
          <w:szCs w:val="28"/>
        </w:rPr>
      </w:pPr>
      <w:r w:rsidRPr="00776EA5">
        <w:rPr>
          <w:rFonts w:ascii="Aptos" w:hAnsi="Aptos"/>
          <w:b/>
          <w:bCs/>
          <w:color w:val="4F81BD" w:themeColor="accent1"/>
          <w:sz w:val="28"/>
          <w:szCs w:val="28"/>
        </w:rPr>
        <w:t>“</w:t>
      </w:r>
      <w:r w:rsidRPr="00DA79FB" w:rsidR="00DA79FB">
        <w:rPr>
          <w:rFonts w:ascii="Aptos" w:hAnsi="Aptos"/>
          <w:b/>
          <w:bCs/>
          <w:color w:val="4F81BD" w:themeColor="accent1"/>
          <w:sz w:val="28"/>
          <w:szCs w:val="28"/>
          <w:lang w:val="en-GB"/>
        </w:rPr>
        <w:t>Highlighting mountains: incorporating mountain priorities into the UNFCCC</w:t>
      </w:r>
      <w:r w:rsidRPr="00776EA5">
        <w:rPr>
          <w:rFonts w:ascii="Aptos" w:hAnsi="Aptos"/>
          <w:b/>
          <w:bCs/>
          <w:color w:val="4F81BD" w:themeColor="accent1"/>
          <w:sz w:val="28"/>
          <w:szCs w:val="28"/>
        </w:rPr>
        <w:t>”</w:t>
      </w:r>
      <w:r w:rsidRPr="00776EA5">
        <w:rPr>
          <w:rFonts w:ascii="Aptos" w:hAnsi="Aptos"/>
          <w:b/>
          <w:bCs/>
          <w:color w:val="4F81BD" w:themeColor="accent1"/>
          <w:sz w:val="28"/>
          <w:szCs w:val="28"/>
        </w:rPr>
        <w:br/>
      </w:r>
    </w:p>
    <w:p w:rsidRPr="00776EA5" w:rsidR="00776EA5" w:rsidP="00776EA5" w:rsidRDefault="00DA79FB" w14:paraId="0DABF231" w14:textId="2714C3A1">
      <w:pPr>
        <w:pStyle w:val="NoSpacing"/>
        <w:jc w:val="center"/>
        <w:rPr>
          <w:rFonts w:ascii="Aptos" w:hAnsi="Aptos"/>
          <w:b/>
          <w:bCs/>
          <w:color w:val="4F81BD" w:themeColor="accent1"/>
          <w:sz w:val="28"/>
          <w:szCs w:val="28"/>
        </w:rPr>
      </w:pPr>
      <w:r w:rsidRPr="5B6C53B5">
        <w:rPr>
          <w:rFonts w:ascii="Aptos" w:hAnsi="Aptos"/>
          <w:b/>
          <w:bCs/>
          <w:sz w:val="24"/>
          <w:szCs w:val="24"/>
          <w:lang w:val="en-GB"/>
        </w:rPr>
        <w:t xml:space="preserve">14 November 2025, 13:15 – 14:45, side event Room </w:t>
      </w:r>
      <w:r w:rsidRPr="5B6C53B5" w:rsidR="44E17D70">
        <w:rPr>
          <w:rFonts w:ascii="Aptos" w:hAnsi="Aptos"/>
          <w:b/>
          <w:bCs/>
          <w:sz w:val="24"/>
          <w:szCs w:val="24"/>
          <w:lang w:val="en-GB"/>
        </w:rPr>
        <w:t>1</w:t>
      </w:r>
      <w:r w:rsidRPr="5B6C53B5">
        <w:rPr>
          <w:rFonts w:ascii="Aptos" w:hAnsi="Aptos"/>
          <w:b/>
          <w:bCs/>
          <w:sz w:val="24"/>
          <w:szCs w:val="24"/>
          <w:lang w:val="en-GB"/>
        </w:rPr>
        <w:t>| Belém, Brazil</w:t>
      </w:r>
      <w:r w:rsidRPr="5B6C53B5">
        <w:rPr>
          <w:rFonts w:ascii="Aptos" w:hAnsi="Aptos"/>
          <w:b/>
          <w:bCs/>
          <w:sz w:val="24"/>
          <w:szCs w:val="24"/>
        </w:rPr>
        <w:t> </w:t>
      </w:r>
      <w:r>
        <w:br/>
      </w:r>
    </w:p>
    <w:p w:rsidRPr="00776EA5" w:rsidR="000312C6" w:rsidP="00776EA5" w:rsidRDefault="0073598C" w14:paraId="4C827B82" w14:textId="4C004424">
      <w:pPr>
        <w:pStyle w:val="NoSpacing"/>
        <w:jc w:val="center"/>
        <w:rPr>
          <w:rFonts w:ascii="Aptos" w:hAnsi="Aptos"/>
          <w:i/>
          <w:iCs/>
          <w:sz w:val="24"/>
          <w:szCs w:val="24"/>
        </w:rPr>
      </w:pPr>
      <w:r w:rsidRPr="00776EA5">
        <w:rPr>
          <w:rFonts w:ascii="Aptos" w:hAnsi="Aptos"/>
          <w:i/>
          <w:iCs/>
          <w:sz w:val="24"/>
          <w:szCs w:val="24"/>
        </w:rPr>
        <w:t xml:space="preserve">Speaker </w:t>
      </w:r>
      <w:r w:rsidRPr="00776EA5" w:rsidR="00776EA5">
        <w:rPr>
          <w:rFonts w:ascii="Aptos" w:hAnsi="Aptos"/>
          <w:i/>
          <w:iCs/>
          <w:sz w:val="24"/>
          <w:szCs w:val="24"/>
        </w:rPr>
        <w:t>b</w:t>
      </w:r>
      <w:r w:rsidRPr="00776EA5">
        <w:rPr>
          <w:rFonts w:ascii="Aptos" w:hAnsi="Aptos"/>
          <w:i/>
          <w:iCs/>
          <w:sz w:val="24"/>
          <w:szCs w:val="24"/>
        </w:rPr>
        <w:t xml:space="preserve">riefing </w:t>
      </w:r>
      <w:r w:rsidRPr="00776EA5" w:rsidR="00776EA5">
        <w:rPr>
          <w:rFonts w:ascii="Aptos" w:hAnsi="Aptos"/>
          <w:i/>
          <w:iCs/>
          <w:sz w:val="24"/>
          <w:szCs w:val="24"/>
        </w:rPr>
        <w:t>n</w:t>
      </w:r>
      <w:r w:rsidRPr="00776EA5">
        <w:rPr>
          <w:rFonts w:ascii="Aptos" w:hAnsi="Aptos"/>
          <w:i/>
          <w:iCs/>
          <w:sz w:val="24"/>
          <w:szCs w:val="24"/>
        </w:rPr>
        <w:t>ote</w:t>
      </w:r>
      <w:r w:rsidR="00776EA5">
        <w:rPr>
          <w:rFonts w:ascii="Aptos" w:hAnsi="Aptos"/>
          <w:i/>
          <w:iCs/>
          <w:sz w:val="24"/>
          <w:szCs w:val="24"/>
        </w:rPr>
        <w:br/>
      </w:r>
    </w:p>
    <w:p w:rsidRPr="00776EA5" w:rsidR="000312C6" w:rsidRDefault="0073598C" w14:paraId="79B4D657" w14:textId="6B760B41">
      <w:pPr>
        <w:pStyle w:val="Heading2"/>
        <w:rPr>
          <w:rFonts w:ascii="Aptos" w:hAnsi="Aptos" w:eastAsiaTheme="minorEastAsia" w:cstheme="minorBidi"/>
          <w:sz w:val="28"/>
          <w:szCs w:val="28"/>
        </w:rPr>
      </w:pPr>
      <w:r w:rsidRPr="00776EA5">
        <w:rPr>
          <w:rFonts w:ascii="Aptos" w:hAnsi="Aptos" w:eastAsiaTheme="minorEastAsia" w:cstheme="minorBidi"/>
          <w:sz w:val="28"/>
          <w:szCs w:val="28"/>
        </w:rPr>
        <w:t>Session Outline</w:t>
      </w:r>
    </w:p>
    <w:p w:rsidRPr="00DA79FB" w:rsidR="00DA79FB" w:rsidP="00DA79FB" w:rsidRDefault="00DA79FB" w14:paraId="64F1AE3F" w14:textId="77777777">
      <w:pPr>
        <w:rPr>
          <w:rFonts w:ascii="Aptos" w:hAnsi="Aptos"/>
          <w:sz w:val="24"/>
          <w:szCs w:val="24"/>
        </w:rPr>
      </w:pPr>
      <w:r w:rsidRPr="00DA79FB">
        <w:rPr>
          <w:rFonts w:ascii="Aptos" w:hAnsi="Aptos"/>
          <w:sz w:val="24"/>
          <w:szCs w:val="24"/>
          <w:lang w:val="en-GB"/>
        </w:rPr>
        <w:t>Mountains cover nearly a quarter of the Earth’s land surface and are home to 1.2 billion people. They provide vital ecosystem services to billions more in connected lowland areas, serving as critical water towers for around 2 billion people. Beyond their ecological significance, mountains are also reservoirs of terrestrial biodiversity and rich centres of cultural, linguistic and traditional heritage.</w:t>
      </w:r>
      <w:r w:rsidRPr="00DA79FB">
        <w:rPr>
          <w:rFonts w:ascii="Aptos" w:hAnsi="Aptos"/>
          <w:sz w:val="24"/>
          <w:szCs w:val="24"/>
        </w:rPr>
        <w:t> </w:t>
      </w:r>
    </w:p>
    <w:p w:rsidRPr="00DA79FB" w:rsidR="00DA79FB" w:rsidP="00DA79FB" w:rsidRDefault="00DA79FB" w14:paraId="26B690D6" w14:textId="77777777">
      <w:pPr>
        <w:rPr>
          <w:rFonts w:ascii="Aptos" w:hAnsi="Aptos"/>
          <w:sz w:val="24"/>
          <w:szCs w:val="24"/>
        </w:rPr>
      </w:pPr>
      <w:r w:rsidRPr="00DA79FB">
        <w:rPr>
          <w:rFonts w:ascii="Aptos" w:hAnsi="Aptos"/>
          <w:sz w:val="24"/>
          <w:szCs w:val="24"/>
          <w:lang w:val="en-GB"/>
        </w:rPr>
        <w:t>Despite this global importance, mountain regions are among the most vulnerable to climate change. Rising temperatures are accelerating glacier retreat, reducing snow cover, and destabilizing permafrost. These changes are increasing the frequency and severity of hazards such as flash floods and landslides, threatening agrifood systems, food security, livelihoods and ecosystems both in mountain areas and downstream.</w:t>
      </w:r>
      <w:r w:rsidRPr="00DA79FB">
        <w:rPr>
          <w:rFonts w:ascii="Aptos" w:hAnsi="Aptos"/>
          <w:sz w:val="24"/>
          <w:szCs w:val="24"/>
        </w:rPr>
        <w:t> </w:t>
      </w:r>
    </w:p>
    <w:p w:rsidRPr="00DA79FB" w:rsidR="00DA79FB" w:rsidP="00DA79FB" w:rsidRDefault="00DA79FB" w14:paraId="44DF3570" w14:textId="77777777">
      <w:pPr>
        <w:rPr>
          <w:rFonts w:ascii="Aptos" w:hAnsi="Aptos"/>
          <w:sz w:val="24"/>
          <w:szCs w:val="24"/>
        </w:rPr>
      </w:pPr>
      <w:r w:rsidRPr="00DA79FB">
        <w:rPr>
          <w:rFonts w:ascii="Aptos" w:hAnsi="Aptos"/>
          <w:sz w:val="24"/>
          <w:szCs w:val="24"/>
          <w:lang w:val="en-GB"/>
        </w:rPr>
        <w:t>Organized under the frameworks of the Mountain Partnership (MP) and the Five Years of Action for the Development of Mountain Regions (2023–2027), this session will raise awareness of the vulnerability of mountain regions to climate change and highlight their critical role in global environmental health.</w:t>
      </w:r>
      <w:r w:rsidRPr="00DA79FB">
        <w:rPr>
          <w:rFonts w:ascii="Aptos" w:hAnsi="Aptos"/>
          <w:sz w:val="24"/>
          <w:szCs w:val="24"/>
        </w:rPr>
        <w:t> </w:t>
      </w:r>
    </w:p>
    <w:p w:rsidRPr="00DA79FB" w:rsidR="00DA79FB" w:rsidP="00DA79FB" w:rsidRDefault="00DA79FB" w14:paraId="4211DF68" w14:textId="77777777">
      <w:pPr>
        <w:rPr>
          <w:rFonts w:ascii="Aptos" w:hAnsi="Aptos"/>
          <w:sz w:val="24"/>
          <w:szCs w:val="24"/>
        </w:rPr>
      </w:pPr>
      <w:r w:rsidRPr="00DA79FB">
        <w:rPr>
          <w:rFonts w:ascii="Aptos" w:hAnsi="Aptos"/>
          <w:sz w:val="24"/>
          <w:szCs w:val="24"/>
          <w:lang w:val="en-GB"/>
        </w:rPr>
        <w:t>The event aims to ensure that mountain priorities are reflected in key COP 30 outcomes, including indicators of the Global Goal on Adaptation, and in other UNFCCC mechanisms such as the Biennial Transparency Reports, which will be central to incorporating mountain issues into the next Global Stocktake.</w:t>
      </w:r>
      <w:r w:rsidRPr="00DA79FB">
        <w:rPr>
          <w:rFonts w:ascii="Aptos" w:hAnsi="Aptos"/>
          <w:sz w:val="24"/>
          <w:szCs w:val="24"/>
        </w:rPr>
        <w:t> </w:t>
      </w:r>
    </w:p>
    <w:p w:rsidRPr="00DA79FB" w:rsidR="00DA79FB" w:rsidP="00DA79FB" w:rsidRDefault="00DA79FB" w14:paraId="42B46AD4" w14:textId="77777777">
      <w:pPr>
        <w:rPr>
          <w:rFonts w:ascii="Aptos" w:hAnsi="Aptos"/>
          <w:sz w:val="24"/>
          <w:szCs w:val="24"/>
        </w:rPr>
      </w:pPr>
      <w:r w:rsidRPr="00DA79FB">
        <w:rPr>
          <w:rFonts w:ascii="Aptos" w:hAnsi="Aptos"/>
          <w:sz w:val="24"/>
          <w:szCs w:val="24"/>
          <w:lang w:val="en-GB"/>
        </w:rPr>
        <w:t>The session will also promote cooperation among MP members to strengthen coordinated climate action and resilience, while advocating for stronger representation of mountain concerns within the UNFCCC framework to secure visibility and priority in international climate policy and financing.</w:t>
      </w:r>
      <w:r w:rsidRPr="00DA79FB">
        <w:rPr>
          <w:rFonts w:ascii="Aptos" w:hAnsi="Aptos"/>
          <w:sz w:val="24"/>
          <w:szCs w:val="24"/>
        </w:rPr>
        <w:t> </w:t>
      </w:r>
    </w:p>
    <w:p w:rsidRPr="00DA79FB" w:rsidR="00DA79FB" w:rsidP="00DA79FB" w:rsidRDefault="00DA79FB" w14:paraId="1E731CE3" w14:textId="77777777">
      <w:pPr>
        <w:rPr>
          <w:rFonts w:ascii="Aptos" w:hAnsi="Aptos"/>
          <w:sz w:val="24"/>
          <w:szCs w:val="24"/>
        </w:rPr>
      </w:pPr>
      <w:r w:rsidRPr="00DA79FB">
        <w:rPr>
          <w:rFonts w:ascii="Aptos" w:hAnsi="Aptos"/>
          <w:sz w:val="24"/>
          <w:szCs w:val="24"/>
          <w:lang w:val="en-GB"/>
        </w:rPr>
        <w:t xml:space="preserve">Recognizing the importance of synergies across global processes, the discussion will explore opportunities to strengthen linkages between the Rio Conventions. This is particularly timely as in 2026 the COPs of all three Rio Conventions will take place, offering a unique opportunity to ensure that mountains are addressed in a </w:t>
      </w:r>
      <w:r w:rsidRPr="00DA79FB">
        <w:rPr>
          <w:rFonts w:ascii="Aptos" w:hAnsi="Aptos"/>
          <w:sz w:val="24"/>
          <w:szCs w:val="24"/>
          <w:lang w:val="en-GB"/>
        </w:rPr>
        <w:lastRenderedPageBreak/>
        <w:t>coordinated and comprehensive manner. The session will also connect with broader frameworks such as the 2030 Agenda for Sustainable Development and the International Year of Glaciers’ Preservation 2025.</w:t>
      </w:r>
      <w:r w:rsidRPr="00DA79FB">
        <w:rPr>
          <w:rFonts w:ascii="Aptos" w:hAnsi="Aptos"/>
          <w:sz w:val="24"/>
          <w:szCs w:val="24"/>
        </w:rPr>
        <w:t> </w:t>
      </w:r>
    </w:p>
    <w:p w:rsidRPr="00DA79FB" w:rsidR="00DA79FB" w:rsidP="00DA79FB" w:rsidRDefault="00DA79FB" w14:paraId="4127EA16" w14:textId="77777777">
      <w:pPr>
        <w:rPr>
          <w:rFonts w:ascii="Aptos" w:hAnsi="Aptos"/>
          <w:sz w:val="24"/>
          <w:szCs w:val="24"/>
        </w:rPr>
      </w:pPr>
      <w:r w:rsidRPr="00DA79FB">
        <w:rPr>
          <w:rFonts w:ascii="Aptos" w:hAnsi="Aptos"/>
          <w:sz w:val="24"/>
          <w:szCs w:val="24"/>
          <w:lang w:val="en-GB"/>
        </w:rPr>
        <w:t>By advancing these objectives, the session will foster a more integrated and collaborative approach to addressing the unique challenges faced by mountain regions and elevate their importance within the global climate governance landscape.</w:t>
      </w:r>
      <w:r w:rsidRPr="00DA79FB">
        <w:rPr>
          <w:rFonts w:ascii="Aptos" w:hAnsi="Aptos"/>
          <w:sz w:val="24"/>
          <w:szCs w:val="24"/>
        </w:rPr>
        <w:t> </w:t>
      </w:r>
    </w:p>
    <w:p w:rsidRPr="00DA79FB" w:rsidR="00DA79FB" w:rsidP="00DA79FB" w:rsidRDefault="00DA79FB" w14:paraId="334C1B9E" w14:textId="77777777">
      <w:pPr>
        <w:rPr>
          <w:rFonts w:ascii="Aptos" w:hAnsi="Aptos"/>
          <w:sz w:val="24"/>
          <w:szCs w:val="24"/>
        </w:rPr>
      </w:pPr>
      <w:r w:rsidRPr="00DA79FB">
        <w:rPr>
          <w:rFonts w:ascii="Aptos" w:hAnsi="Aptos"/>
          <w:b/>
          <w:bCs/>
          <w:sz w:val="24"/>
          <w:szCs w:val="24"/>
          <w:lang w:val="en-GB"/>
        </w:rPr>
        <w:t>Session aims</w:t>
      </w:r>
      <w:r w:rsidRPr="00DA79FB">
        <w:rPr>
          <w:rFonts w:ascii="Aptos" w:hAnsi="Aptos"/>
          <w:sz w:val="24"/>
          <w:szCs w:val="24"/>
        </w:rPr>
        <w:t> </w:t>
      </w:r>
    </w:p>
    <w:p w:rsidRPr="00DA79FB" w:rsidR="00DA79FB" w:rsidP="00E10890" w:rsidRDefault="00DA79FB" w14:paraId="001DA7F0" w14:textId="58B82537">
      <w:pPr>
        <w:numPr>
          <w:ilvl w:val="0"/>
          <w:numId w:val="17"/>
        </w:numPr>
        <w:rPr>
          <w:rFonts w:ascii="Aptos" w:hAnsi="Aptos"/>
          <w:sz w:val="24"/>
          <w:szCs w:val="24"/>
        </w:rPr>
      </w:pPr>
      <w:r w:rsidRPr="00DA79FB">
        <w:rPr>
          <w:rFonts w:ascii="Aptos" w:hAnsi="Aptos"/>
          <w:sz w:val="24"/>
          <w:szCs w:val="24"/>
          <w:lang w:val="en-GB"/>
        </w:rPr>
        <w:t>Raise awareness of mountain regions’ vulnerability to climate change and their global importance</w:t>
      </w:r>
      <w:r w:rsidRPr="00DA79FB">
        <w:rPr>
          <w:rFonts w:ascii="Aptos" w:hAnsi="Aptos"/>
          <w:sz w:val="24"/>
          <w:szCs w:val="24"/>
        </w:rPr>
        <w:t> </w:t>
      </w:r>
    </w:p>
    <w:p w:rsidRPr="00DA79FB" w:rsidR="00DA79FB" w:rsidP="00E10890" w:rsidRDefault="00DA79FB" w14:paraId="4A3E6572" w14:textId="00549B60">
      <w:pPr>
        <w:numPr>
          <w:ilvl w:val="0"/>
          <w:numId w:val="18"/>
        </w:numPr>
        <w:rPr>
          <w:rFonts w:ascii="Aptos" w:hAnsi="Aptos"/>
          <w:sz w:val="24"/>
          <w:szCs w:val="24"/>
        </w:rPr>
      </w:pPr>
      <w:r w:rsidRPr="00DA79FB">
        <w:rPr>
          <w:rFonts w:ascii="Aptos" w:hAnsi="Aptos"/>
          <w:sz w:val="24"/>
          <w:szCs w:val="24"/>
          <w:lang w:val="en-GB"/>
        </w:rPr>
        <w:t>Promote the integration of mountain priorities into COP 30 outcomes, including the Global Goal on Adaptation, and into UNFCCC mechanisms such as the Biennial Transparency Reports, paving the way for inclusion in the next Global Stocktake</w:t>
      </w:r>
      <w:r w:rsidRPr="00DA79FB">
        <w:rPr>
          <w:rFonts w:ascii="Aptos" w:hAnsi="Aptos"/>
          <w:sz w:val="24"/>
          <w:szCs w:val="24"/>
        </w:rPr>
        <w:t> </w:t>
      </w:r>
    </w:p>
    <w:p w:rsidRPr="00DA79FB" w:rsidR="00DA79FB" w:rsidP="00E10890" w:rsidRDefault="00DA79FB" w14:paraId="56C6B5D2" w14:textId="77777777">
      <w:pPr>
        <w:numPr>
          <w:ilvl w:val="0"/>
          <w:numId w:val="19"/>
        </w:numPr>
        <w:rPr>
          <w:rFonts w:ascii="Aptos" w:hAnsi="Aptos"/>
          <w:sz w:val="24"/>
          <w:szCs w:val="24"/>
        </w:rPr>
      </w:pPr>
      <w:r w:rsidRPr="00DA79FB">
        <w:rPr>
          <w:rFonts w:ascii="Aptos" w:hAnsi="Aptos"/>
          <w:sz w:val="24"/>
          <w:szCs w:val="24"/>
          <w:lang w:val="en-GB"/>
        </w:rPr>
        <w:t>Foster cooperation among MP members to support coordinated climate action, climate security and resilience</w:t>
      </w:r>
      <w:r w:rsidRPr="00DA79FB">
        <w:rPr>
          <w:rFonts w:ascii="Aptos" w:hAnsi="Aptos"/>
          <w:sz w:val="24"/>
          <w:szCs w:val="24"/>
        </w:rPr>
        <w:t> </w:t>
      </w:r>
    </w:p>
    <w:p w:rsidRPr="007A4EB1" w:rsidR="00DA79FB" w:rsidP="00DA79FB" w:rsidRDefault="00DA79FB" w14:paraId="73049C3B" w14:textId="320AB691">
      <w:pPr>
        <w:numPr>
          <w:ilvl w:val="0"/>
          <w:numId w:val="20"/>
        </w:numPr>
        <w:rPr>
          <w:rFonts w:ascii="Aptos" w:hAnsi="Aptos"/>
          <w:sz w:val="24"/>
          <w:szCs w:val="24"/>
        </w:rPr>
      </w:pPr>
      <w:r w:rsidRPr="00DA79FB">
        <w:rPr>
          <w:rFonts w:ascii="Aptos" w:hAnsi="Aptos"/>
          <w:sz w:val="24"/>
          <w:szCs w:val="24"/>
          <w:lang w:val="en-GB"/>
        </w:rPr>
        <w:t>Exchange updates on how mountain issues are being addressed in other global policy processes, including the Convention on Biological Diversity, the Convention to Combat Desertification, the 2030 Agenda for Sustainable Development, the Five Years of Action for the Development of Mountain Regions (2023-2027), and the International Year of Glaciers’ Preservation 2025</w:t>
      </w:r>
      <w:r w:rsidRPr="00DA79FB">
        <w:rPr>
          <w:rFonts w:ascii="Aptos" w:hAnsi="Aptos"/>
          <w:sz w:val="24"/>
          <w:szCs w:val="24"/>
        </w:rPr>
        <w:t> </w:t>
      </w:r>
    </w:p>
    <w:p w:rsidRPr="00DA79FB" w:rsidR="00DA79FB" w:rsidP="00DA79FB" w:rsidRDefault="00DA79FB" w14:paraId="12EA6D89" w14:textId="77777777">
      <w:pPr>
        <w:rPr>
          <w:rFonts w:ascii="Aptos" w:hAnsi="Aptos"/>
          <w:sz w:val="24"/>
          <w:szCs w:val="24"/>
        </w:rPr>
      </w:pPr>
      <w:r w:rsidRPr="00DA79FB">
        <w:rPr>
          <w:rFonts w:ascii="Aptos" w:hAnsi="Aptos"/>
          <w:b/>
          <w:bCs/>
          <w:sz w:val="24"/>
          <w:szCs w:val="24"/>
          <w:lang w:val="en-GB"/>
        </w:rPr>
        <w:t>Session Speakers (TBC)</w:t>
      </w:r>
      <w:r w:rsidRPr="00DA79FB">
        <w:rPr>
          <w:rFonts w:ascii="Aptos" w:hAnsi="Aptos"/>
          <w:sz w:val="24"/>
          <w:szCs w:val="24"/>
        </w:rPr>
        <w:t> </w:t>
      </w:r>
    </w:p>
    <w:p w:rsidRPr="00DA79FB" w:rsidR="00DA79FB" w:rsidP="00E10890" w:rsidRDefault="00DA79FB" w14:paraId="4678DC0A" w14:textId="4B1BC1F9">
      <w:pPr>
        <w:numPr>
          <w:ilvl w:val="0"/>
          <w:numId w:val="21"/>
        </w:numPr>
        <w:spacing w:after="0"/>
        <w:rPr>
          <w:rFonts w:ascii="Aptos" w:hAnsi="Aptos"/>
          <w:sz w:val="24"/>
          <w:szCs w:val="24"/>
        </w:rPr>
      </w:pPr>
      <w:r>
        <w:rPr>
          <w:rFonts w:ascii="Aptos" w:hAnsi="Aptos"/>
          <w:sz w:val="24"/>
          <w:szCs w:val="24"/>
          <w:lang w:val="en-GB"/>
        </w:rPr>
        <w:t xml:space="preserve">H. E. </w:t>
      </w:r>
      <w:r w:rsidRPr="00DA79FB">
        <w:rPr>
          <w:rFonts w:ascii="Aptos" w:hAnsi="Aptos"/>
          <w:sz w:val="24"/>
          <w:szCs w:val="24"/>
          <w:lang w:val="en-GB"/>
        </w:rPr>
        <w:t>David Forné Massoni, Secretary of State for Energy Transition, Transportation and Mobility, Government of Andorra</w:t>
      </w:r>
      <w:r w:rsidRPr="00DA79FB">
        <w:rPr>
          <w:rFonts w:ascii="Aptos" w:hAnsi="Aptos"/>
          <w:sz w:val="24"/>
          <w:szCs w:val="24"/>
        </w:rPr>
        <w:t> </w:t>
      </w:r>
    </w:p>
    <w:p w:rsidR="0AE9E986" w:rsidP="3C5413B2" w:rsidRDefault="15E9EC85" w14:paraId="7D097250" w14:textId="09FC2FAE">
      <w:pPr>
        <w:numPr>
          <w:ilvl w:val="0"/>
          <w:numId w:val="21"/>
        </w:numPr>
        <w:spacing w:after="0"/>
        <w:rPr>
          <w:rFonts w:ascii="Aptos" w:hAnsi="Aptos" w:eastAsia="Aptos" w:cs="Aptos"/>
          <w:sz w:val="24"/>
          <w:szCs w:val="24"/>
          <w:lang w:val="en-GB"/>
        </w:rPr>
      </w:pPr>
      <w:r w:rsidRPr="65F65CC9">
        <w:rPr>
          <w:rFonts w:ascii="Aptos" w:hAnsi="Aptos" w:eastAsia="Aptos" w:cs="Aptos"/>
          <w:color w:val="000000" w:themeColor="text1"/>
          <w:sz w:val="24"/>
          <w:szCs w:val="24"/>
        </w:rPr>
        <w:t>H.E. Dinara Kemelova, Special Representative of the President of the Kyrgyz Republic on mountain agenda, Government of Kyrgyzstan</w:t>
      </w:r>
    </w:p>
    <w:p w:rsidRPr="00DA79FB" w:rsidR="00DA79FB" w:rsidP="65F65CC9" w:rsidRDefault="0EF4F7FC" w14:paraId="03C51E59" w14:textId="3A4687B1">
      <w:pPr>
        <w:numPr>
          <w:ilvl w:val="0"/>
          <w:numId w:val="21"/>
        </w:numPr>
        <w:spacing w:after="0"/>
        <w:rPr>
          <w:rFonts w:ascii="Aptos" w:hAnsi="Aptos"/>
          <w:sz w:val="24"/>
          <w:szCs w:val="24"/>
        </w:rPr>
      </w:pPr>
      <w:r w:rsidRPr="65F65CC9">
        <w:rPr>
          <w:rFonts w:ascii="Aptos" w:hAnsi="Aptos"/>
          <w:sz w:val="24"/>
          <w:szCs w:val="24"/>
          <w:lang w:val="en-GB"/>
        </w:rPr>
        <w:t>Nona Budoyan, Head of Climate Policy Department of the Ministry of Environment, Government of Armenia</w:t>
      </w:r>
      <w:r w:rsidRPr="65F65CC9">
        <w:rPr>
          <w:rFonts w:ascii="Aptos" w:hAnsi="Aptos"/>
          <w:sz w:val="24"/>
          <w:szCs w:val="24"/>
        </w:rPr>
        <w:t> </w:t>
      </w:r>
    </w:p>
    <w:p w:rsidRPr="00DA79FB" w:rsidR="00DA79FB" w:rsidP="65F65CC9" w:rsidRDefault="0EF4F7FC" w14:paraId="06BEAC98" w14:textId="232F2138">
      <w:pPr>
        <w:numPr>
          <w:ilvl w:val="0"/>
          <w:numId w:val="21"/>
        </w:numPr>
        <w:spacing w:after="0"/>
        <w:rPr>
          <w:rFonts w:ascii="Aptos" w:hAnsi="Aptos"/>
          <w:sz w:val="24"/>
          <w:szCs w:val="24"/>
        </w:rPr>
      </w:pPr>
      <w:r w:rsidRPr="65F65CC9">
        <w:rPr>
          <w:rFonts w:ascii="Aptos" w:hAnsi="Aptos"/>
          <w:sz w:val="24"/>
          <w:szCs w:val="24"/>
          <w:lang w:val="en-GB"/>
        </w:rPr>
        <w:t>Maheshwar Dhakal, Chief of the Climate Change and Management Division, Ministry of Forests and Environment, Government of Nepal</w:t>
      </w:r>
      <w:r w:rsidRPr="65F65CC9">
        <w:rPr>
          <w:rFonts w:ascii="Aptos" w:hAnsi="Aptos"/>
          <w:sz w:val="24"/>
          <w:szCs w:val="24"/>
        </w:rPr>
        <w:t> </w:t>
      </w:r>
    </w:p>
    <w:p w:rsidRPr="00DA79FB" w:rsidR="00DA79FB" w:rsidP="65F65CC9" w:rsidRDefault="298F1714" w14:paraId="6EF24BE9" w14:textId="0141A459">
      <w:pPr>
        <w:numPr>
          <w:ilvl w:val="0"/>
          <w:numId w:val="21"/>
        </w:numPr>
        <w:spacing w:after="0"/>
        <w:rPr>
          <w:rFonts w:ascii="Aptos" w:hAnsi="Aptos" w:eastAsia="Aptos" w:cs="Aptos"/>
          <w:sz w:val="24"/>
          <w:szCs w:val="24"/>
          <w:lang w:val="en-GB"/>
        </w:rPr>
      </w:pPr>
      <w:r w:rsidRPr="65F65CC9">
        <w:rPr>
          <w:rFonts w:ascii="Aptos" w:hAnsi="Aptos" w:eastAsia="Aptos" w:cs="Aptos"/>
          <w:sz w:val="24"/>
          <w:szCs w:val="24"/>
          <w:lang w:val="en-GB"/>
        </w:rPr>
        <w:t>Uganda</w:t>
      </w:r>
    </w:p>
    <w:p w:rsidRPr="00DA79FB" w:rsidR="00DA79FB" w:rsidP="65F65CC9" w:rsidRDefault="298F1714" w14:paraId="0814A4A6" w14:textId="2D9AE5E3">
      <w:pPr>
        <w:numPr>
          <w:ilvl w:val="0"/>
          <w:numId w:val="21"/>
        </w:numPr>
        <w:spacing w:after="0"/>
        <w:rPr>
          <w:rFonts w:ascii="Aptos" w:hAnsi="Aptos" w:eastAsia="Aptos" w:cs="Aptos"/>
          <w:sz w:val="24"/>
          <w:szCs w:val="24"/>
          <w:lang w:val="en-GB"/>
        </w:rPr>
      </w:pPr>
      <w:r w:rsidRPr="65F65CC9">
        <w:rPr>
          <w:rFonts w:ascii="Aptos" w:hAnsi="Aptos" w:eastAsia="Aptos" w:cs="Aptos"/>
          <w:sz w:val="24"/>
          <w:szCs w:val="24"/>
          <w:lang w:val="en-GB"/>
        </w:rPr>
        <w:t>Colombia</w:t>
      </w:r>
    </w:p>
    <w:p w:rsidRPr="00DA79FB" w:rsidR="00DA79FB" w:rsidP="65F65CC9" w:rsidRDefault="298F1714" w14:paraId="0B30CC7E" w14:textId="099AF23C">
      <w:pPr>
        <w:numPr>
          <w:ilvl w:val="0"/>
          <w:numId w:val="21"/>
        </w:numPr>
        <w:spacing w:after="0"/>
        <w:rPr>
          <w:rFonts w:ascii="Aptos" w:hAnsi="Aptos"/>
          <w:lang w:val="en-GB"/>
        </w:rPr>
      </w:pPr>
      <w:r w:rsidRPr="65F65CC9">
        <w:rPr>
          <w:rFonts w:ascii="Aptos" w:hAnsi="Aptos"/>
          <w:sz w:val="24"/>
          <w:szCs w:val="24"/>
          <w:lang w:val="en-GB"/>
        </w:rPr>
        <w:t>Ludovica Martinelli, Chair of the Mountain Partnership Secretariat, Italy</w:t>
      </w:r>
    </w:p>
    <w:p w:rsidRPr="00DA79FB" w:rsidR="00DA79FB" w:rsidP="65F65CC9" w:rsidRDefault="34E7A20D" w14:paraId="20374795" w14:textId="018D024D">
      <w:pPr>
        <w:numPr>
          <w:ilvl w:val="0"/>
          <w:numId w:val="21"/>
        </w:numPr>
        <w:spacing w:after="0"/>
        <w:rPr>
          <w:rFonts w:ascii="Aptos" w:hAnsi="Aptos"/>
          <w:sz w:val="24"/>
          <w:szCs w:val="24"/>
        </w:rPr>
      </w:pPr>
      <w:r w:rsidRPr="65F65CC9">
        <w:rPr>
          <w:rFonts w:ascii="Aptos" w:hAnsi="Aptos"/>
          <w:sz w:val="24"/>
          <w:szCs w:val="24"/>
          <w:lang w:val="en-GB"/>
        </w:rPr>
        <w:t xml:space="preserve"> </w:t>
      </w:r>
      <w:r w:rsidRPr="65F65CC9" w:rsidR="00DA79FB">
        <w:rPr>
          <w:rFonts w:ascii="Aptos" w:hAnsi="Aptos"/>
          <w:sz w:val="24"/>
          <w:szCs w:val="24"/>
          <w:lang w:val="en-GB"/>
        </w:rPr>
        <w:t xml:space="preserve">Gobinda Bahadur Shahi, Executive Director, </w:t>
      </w:r>
      <w:r w:rsidRPr="65F65CC9" w:rsidR="5A8BE4B7">
        <w:rPr>
          <w:rFonts w:ascii="Aptos" w:hAnsi="Aptos"/>
          <w:sz w:val="24"/>
          <w:szCs w:val="24"/>
        </w:rPr>
        <w:t>Karnali Integrated Rural Development and Research Center (</w:t>
      </w:r>
      <w:r w:rsidRPr="65F65CC9" w:rsidR="00DA79FB">
        <w:rPr>
          <w:rFonts w:ascii="Aptos" w:hAnsi="Aptos"/>
          <w:sz w:val="24"/>
          <w:szCs w:val="24"/>
          <w:lang w:val="en-GB"/>
        </w:rPr>
        <w:t>KIRDARC</w:t>
      </w:r>
      <w:r w:rsidRPr="65F65CC9" w:rsidR="5502D566">
        <w:rPr>
          <w:rFonts w:ascii="Aptos" w:hAnsi="Aptos"/>
          <w:sz w:val="24"/>
          <w:szCs w:val="24"/>
          <w:lang w:val="en-GB"/>
        </w:rPr>
        <w:t>)</w:t>
      </w:r>
      <w:r w:rsidRPr="65F65CC9" w:rsidR="00DA79FB">
        <w:rPr>
          <w:rFonts w:ascii="Aptos" w:hAnsi="Aptos"/>
          <w:sz w:val="24"/>
          <w:szCs w:val="24"/>
        </w:rPr>
        <w:t> </w:t>
      </w:r>
    </w:p>
    <w:p w:rsidRPr="00DA79FB" w:rsidR="00DA79FB" w:rsidP="00F01A1C" w:rsidRDefault="00DA79FB" w14:paraId="03C1DA07" w14:textId="77777777">
      <w:pPr>
        <w:numPr>
          <w:ilvl w:val="0"/>
          <w:numId w:val="28"/>
        </w:numPr>
        <w:spacing w:after="0"/>
        <w:rPr>
          <w:rFonts w:ascii="Aptos" w:hAnsi="Aptos"/>
          <w:sz w:val="24"/>
          <w:szCs w:val="24"/>
        </w:rPr>
      </w:pPr>
      <w:bookmarkStart w:name="_Hlk212202559" w:id="0"/>
      <w:r w:rsidRPr="0101F7B5" w:rsidR="00DA79FB">
        <w:rPr>
          <w:rFonts w:ascii="Aptos" w:hAnsi="Aptos"/>
          <w:sz w:val="24"/>
          <w:szCs w:val="24"/>
          <w:lang w:val="en-GB"/>
        </w:rPr>
        <w:t xml:space="preserve">Rania Ahmed Shafik </w:t>
      </w:r>
      <w:r w:rsidRPr="0101F7B5" w:rsidR="00DA79FB">
        <w:rPr>
          <w:rFonts w:ascii="Aptos" w:hAnsi="Aptos"/>
          <w:sz w:val="24"/>
          <w:szCs w:val="24"/>
          <w:lang w:val="en-GB"/>
        </w:rPr>
        <w:t>Abelazim</w:t>
      </w:r>
      <w:r w:rsidRPr="0101F7B5" w:rsidR="00DA79FB">
        <w:rPr>
          <w:rFonts w:ascii="Aptos" w:hAnsi="Aptos"/>
          <w:sz w:val="24"/>
          <w:szCs w:val="24"/>
          <w:lang w:val="en-GB"/>
        </w:rPr>
        <w:t xml:space="preserve"> SHARSHR, Director, Climate Action Division</w:t>
      </w:r>
      <w:bookmarkEnd w:id="0"/>
      <w:r w:rsidRPr="0101F7B5" w:rsidR="00DA79FB">
        <w:rPr>
          <w:rFonts w:ascii="Aptos" w:hAnsi="Aptos"/>
          <w:sz w:val="24"/>
          <w:szCs w:val="24"/>
          <w:lang w:val="en-GB"/>
        </w:rPr>
        <w:t>, International Organization for Migration (IOM)</w:t>
      </w:r>
      <w:r w:rsidRPr="0101F7B5" w:rsidR="00DA79FB">
        <w:rPr>
          <w:rFonts w:ascii="Aptos" w:hAnsi="Aptos"/>
          <w:sz w:val="24"/>
          <w:szCs w:val="24"/>
        </w:rPr>
        <w:t> </w:t>
      </w:r>
    </w:p>
    <w:p w:rsidR="147E6DD7" w:rsidP="0101F7B5" w:rsidRDefault="147E6DD7" w14:paraId="430B242F" w14:textId="02BFC484">
      <w:pPr>
        <w:numPr>
          <w:ilvl w:val="0"/>
          <w:numId w:val="28"/>
        </w:numPr>
        <w:spacing w:after="0"/>
        <w:rPr>
          <w:rFonts w:ascii="Aptos" w:hAnsi="Aptos"/>
          <w:sz w:val="24"/>
          <w:szCs w:val="24"/>
        </w:rPr>
      </w:pPr>
      <w:r w:rsidRPr="0101F7B5" w:rsidR="147E6DD7">
        <w:rPr>
          <w:rFonts w:ascii="Aptos" w:hAnsi="Aptos" w:eastAsia="Aptos" w:cs="Aptos"/>
          <w:sz w:val="24"/>
          <w:szCs w:val="24"/>
          <w:lang w:val="en-GB"/>
        </w:rPr>
        <w:t>Stefan Uhlenbrook, Director, Hydrology, Water and Cryosphere Division, World Meteorological Organization (WMO)</w:t>
      </w:r>
    </w:p>
    <w:p w:rsidR="532827C2" w:rsidP="0101F7B5" w:rsidRDefault="532827C2" w14:paraId="107A3935" w14:textId="6F07EDD9">
      <w:pPr>
        <w:numPr>
          <w:ilvl w:val="0"/>
          <w:numId w:val="28"/>
        </w:numPr>
        <w:spacing w:after="0"/>
        <w:rPr>
          <w:rFonts w:ascii="Aptos" w:hAnsi="Aptos"/>
          <w:sz w:val="24"/>
          <w:szCs w:val="24"/>
        </w:rPr>
      </w:pPr>
      <w:r w:rsidRPr="0101F7B5" w:rsidR="532827C2">
        <w:rPr>
          <w:rFonts w:ascii="Aptos" w:hAnsi="Aptos"/>
          <w:sz w:val="24"/>
          <w:szCs w:val="24"/>
        </w:rPr>
        <w:t>Elena (Yu) Chen</w:t>
      </w:r>
      <w:r w:rsidRPr="0101F7B5" w:rsidR="3C0877B8">
        <w:rPr>
          <w:rFonts w:ascii="Aptos" w:hAnsi="Aptos"/>
          <w:sz w:val="24"/>
          <w:szCs w:val="24"/>
        </w:rPr>
        <w:t>,</w:t>
      </w:r>
      <w:r w:rsidRPr="0101F7B5" w:rsidR="532827C2">
        <w:rPr>
          <w:rFonts w:ascii="Aptos" w:hAnsi="Aptos"/>
          <w:sz w:val="24"/>
          <w:szCs w:val="24"/>
        </w:rPr>
        <w:t xml:space="preserve"> Co-chair of Climate Change and Pastoralist Youth Working Groups - IYRP Global Alliance</w:t>
      </w:r>
    </w:p>
    <w:p w:rsidR="0101F7B5" w:rsidP="0101F7B5" w:rsidRDefault="0101F7B5" w14:paraId="4E800B51" w14:textId="55A5B9C2">
      <w:pPr>
        <w:pStyle w:val="Normal"/>
        <w:ind w:left="0"/>
        <w:rPr>
          <w:sz w:val="22"/>
          <w:szCs w:val="22"/>
        </w:rPr>
      </w:pPr>
    </w:p>
    <w:p w:rsidRPr="004B2292" w:rsidR="000312C6" w:rsidRDefault="0073598C" w14:paraId="6ECB1B92" w14:textId="2270A62D">
      <w:pPr>
        <w:pStyle w:val="Heading2"/>
        <w:rPr>
          <w:rFonts w:ascii="Aptos" w:hAnsi="Aptos" w:eastAsiaTheme="minorEastAsia" w:cstheme="minorBidi"/>
          <w:sz w:val="28"/>
          <w:szCs w:val="28"/>
        </w:rPr>
      </w:pPr>
      <w:r w:rsidRPr="004B2292">
        <w:rPr>
          <w:rFonts w:ascii="Aptos" w:hAnsi="Aptos" w:eastAsiaTheme="minorEastAsia" w:cstheme="minorBidi"/>
          <w:sz w:val="28"/>
          <w:szCs w:val="28"/>
        </w:rPr>
        <w:t>Session Flow</w:t>
      </w:r>
    </w:p>
    <w:p w:rsidRPr="003D16D1" w:rsidR="00DA79FB" w:rsidP="00DA79FB" w:rsidRDefault="00DA79FB" w14:paraId="03ABAB6C" w14:textId="77777777">
      <w:pPr>
        <w:spacing w:after="0" w:line="240" w:lineRule="auto"/>
        <w:jc w:val="both"/>
        <w:textAlignment w:val="baseline"/>
        <w:rPr>
          <w:rFonts w:ascii="Aptos" w:hAnsi="Aptos" w:eastAsia="Times New Roman" w:cs="Segoe UI"/>
          <w:sz w:val="24"/>
          <w:szCs w:val="24"/>
        </w:rPr>
      </w:pPr>
      <w:r w:rsidRPr="003D16D1">
        <w:rPr>
          <w:rFonts w:ascii="Aptos" w:hAnsi="Aptos" w:eastAsia="Times New Roman" w:cs="Calibri"/>
          <w:b/>
          <w:bCs/>
          <w:color w:val="000000"/>
          <w:sz w:val="24"/>
          <w:szCs w:val="24"/>
          <w:lang w:val="en-GB"/>
        </w:rPr>
        <w:t>Moderator:</w:t>
      </w:r>
      <w:r w:rsidRPr="003D16D1">
        <w:rPr>
          <w:rFonts w:ascii="Aptos" w:hAnsi="Aptos" w:eastAsia="Times New Roman" w:cs="Calibri"/>
          <w:color w:val="000000"/>
          <w:sz w:val="24"/>
          <w:szCs w:val="24"/>
          <w:lang w:val="en-GB"/>
        </w:rPr>
        <w:t xml:space="preserve"> Kaveh Guilanpour, Mountain Partnership Secretariat (</w:t>
      </w:r>
      <w:r w:rsidRPr="003D16D1">
        <w:rPr>
          <w:rFonts w:ascii="Aptos" w:hAnsi="Aptos" w:eastAsia="Times New Roman" w:cs="Calibri"/>
          <w:sz w:val="24"/>
          <w:szCs w:val="24"/>
          <w:lang w:val="en-GB"/>
        </w:rPr>
        <w:t>MPS)</w:t>
      </w:r>
      <w:r w:rsidRPr="003D16D1">
        <w:rPr>
          <w:rFonts w:ascii="Aptos" w:hAnsi="Aptos" w:eastAsia="Times New Roman" w:cs="Calibri"/>
          <w:sz w:val="24"/>
          <w:szCs w:val="24"/>
        </w:rPr>
        <w:t> </w:t>
      </w:r>
    </w:p>
    <w:p w:rsidRPr="00DA79FB" w:rsidR="00DA79FB" w:rsidP="00DA79FB" w:rsidRDefault="00DA79FB" w14:paraId="6BDC08C0" w14:textId="77777777">
      <w:pPr>
        <w:spacing w:after="0" w:line="240" w:lineRule="auto"/>
        <w:jc w:val="both"/>
        <w:textAlignment w:val="baseline"/>
        <w:rPr>
          <w:rFonts w:ascii="Segoe UI" w:hAnsi="Segoe UI" w:eastAsia="Times New Roman" w:cs="Segoe UI"/>
          <w:sz w:val="18"/>
          <w:szCs w:val="18"/>
        </w:rPr>
      </w:pPr>
      <w:r w:rsidRPr="00DA79FB">
        <w:rPr>
          <w:rFonts w:ascii="Calibri" w:hAnsi="Calibri" w:eastAsia="Times New Roman" w:cs="Calibri"/>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32"/>
        <w:gridCol w:w="7392"/>
      </w:tblGrid>
      <w:tr w:rsidRPr="00DA79FB" w:rsidR="00DA79FB" w:rsidTr="0101F7B5" w14:paraId="79D6E749" w14:textId="77777777">
        <w:trPr>
          <w:trHeight w:val="300"/>
        </w:trPr>
        <w:tc>
          <w:tcPr>
            <w:tcW w:w="1395" w:type="dxa"/>
            <w:tcBorders>
              <w:top w:val="single" w:color="auto" w:sz="6" w:space="0"/>
              <w:left w:val="single" w:color="auto" w:sz="6" w:space="0"/>
              <w:bottom w:val="single" w:color="auto" w:sz="6" w:space="0"/>
              <w:right w:val="single" w:color="auto" w:sz="6" w:space="0"/>
            </w:tcBorders>
            <w:tcMar/>
            <w:hideMark/>
          </w:tcPr>
          <w:p w:rsidRPr="003D16D1" w:rsidR="00DA79FB" w:rsidP="00DA79FB" w:rsidRDefault="00DA79FB" w14:paraId="7348A8A1" w14:textId="77777777">
            <w:pPr>
              <w:spacing w:after="0" w:line="240" w:lineRule="auto"/>
              <w:jc w:val="both"/>
              <w:textAlignment w:val="baseline"/>
              <w:rPr>
                <w:rFonts w:ascii="Aptos" w:hAnsi="Aptos" w:eastAsia="Times New Roman" w:cs="Times New Roman"/>
              </w:rPr>
            </w:pPr>
            <w:r w:rsidRPr="003D16D1">
              <w:rPr>
                <w:rFonts w:ascii="Aptos" w:hAnsi="Aptos" w:eastAsia="Times New Roman" w:cs="Times New Roman"/>
                <w:b/>
                <w:bCs/>
                <w:color w:val="000000"/>
              </w:rPr>
              <w:t>Time</w:t>
            </w:r>
            <w:r w:rsidRPr="003D16D1">
              <w:rPr>
                <w:rFonts w:ascii="Aptos" w:hAnsi="Aptos" w:eastAsia="Times New Roman" w:cs="Times New Roman"/>
                <w:color w:val="000000"/>
              </w:rPr>
              <w:t> </w:t>
            </w:r>
          </w:p>
        </w:tc>
        <w:tc>
          <w:tcPr>
            <w:tcW w:w="8760" w:type="dxa"/>
            <w:tcBorders>
              <w:top w:val="single" w:color="auto" w:sz="6" w:space="0"/>
              <w:left w:val="single" w:color="auto" w:sz="6" w:space="0"/>
              <w:bottom w:val="single" w:color="auto" w:sz="6" w:space="0"/>
              <w:right w:val="single" w:color="auto" w:sz="6" w:space="0"/>
            </w:tcBorders>
            <w:tcMar/>
            <w:hideMark/>
          </w:tcPr>
          <w:p w:rsidRPr="003D16D1" w:rsidR="00DA79FB" w:rsidP="00DA79FB" w:rsidRDefault="00DA79FB" w14:paraId="457A247F" w14:textId="77777777">
            <w:pPr>
              <w:spacing w:after="0" w:line="240" w:lineRule="auto"/>
              <w:jc w:val="both"/>
              <w:textAlignment w:val="baseline"/>
              <w:rPr>
                <w:rFonts w:ascii="Aptos" w:hAnsi="Aptos" w:eastAsia="Times New Roman" w:cs="Times New Roman"/>
              </w:rPr>
            </w:pPr>
            <w:r w:rsidRPr="003D16D1">
              <w:rPr>
                <w:rFonts w:ascii="Aptos" w:hAnsi="Aptos" w:eastAsia="Times New Roman" w:cs="Times New Roman"/>
                <w:b/>
                <w:bCs/>
                <w:color w:val="000000"/>
              </w:rPr>
              <w:t>Session</w:t>
            </w:r>
            <w:r w:rsidRPr="003D16D1">
              <w:rPr>
                <w:rFonts w:ascii="Aptos" w:hAnsi="Aptos" w:eastAsia="Times New Roman" w:cs="Times New Roman"/>
                <w:color w:val="000000"/>
              </w:rPr>
              <w:t> </w:t>
            </w:r>
          </w:p>
        </w:tc>
      </w:tr>
      <w:tr w:rsidRPr="00DA79FB" w:rsidR="00DA79FB" w:rsidTr="0101F7B5" w14:paraId="0B72A543" w14:textId="77777777">
        <w:trPr>
          <w:trHeight w:val="300"/>
        </w:trPr>
        <w:tc>
          <w:tcPr>
            <w:tcW w:w="1395" w:type="dxa"/>
            <w:tcBorders>
              <w:top w:val="single" w:color="auto" w:sz="6" w:space="0"/>
              <w:left w:val="single" w:color="auto" w:sz="6" w:space="0"/>
              <w:bottom w:val="single" w:color="auto" w:sz="6" w:space="0"/>
              <w:right w:val="single" w:color="auto" w:sz="6" w:space="0"/>
            </w:tcBorders>
            <w:tcMar/>
            <w:hideMark/>
          </w:tcPr>
          <w:p w:rsidRPr="003D16D1" w:rsidR="00DA79FB" w:rsidP="00DA79FB" w:rsidRDefault="00DA79FB" w14:paraId="4473E2D7" w14:textId="77777777">
            <w:pPr>
              <w:spacing w:after="0" w:line="240" w:lineRule="auto"/>
              <w:jc w:val="both"/>
              <w:textAlignment w:val="baseline"/>
              <w:rPr>
                <w:rFonts w:ascii="Aptos" w:hAnsi="Aptos" w:eastAsia="Times New Roman" w:cs="Times New Roman"/>
              </w:rPr>
            </w:pPr>
            <w:r w:rsidRPr="003D16D1">
              <w:rPr>
                <w:rFonts w:ascii="Aptos" w:hAnsi="Aptos" w:eastAsia="Times New Roman" w:cs="Times New Roman"/>
                <w:color w:val="000000"/>
              </w:rPr>
              <w:t>13:15-13:20 </w:t>
            </w:r>
          </w:p>
        </w:tc>
        <w:tc>
          <w:tcPr>
            <w:tcW w:w="8760" w:type="dxa"/>
            <w:tcBorders>
              <w:top w:val="single" w:color="auto" w:sz="6" w:space="0"/>
              <w:left w:val="single" w:color="auto" w:sz="6" w:space="0"/>
              <w:bottom w:val="single" w:color="auto" w:sz="6" w:space="0"/>
              <w:right w:val="single" w:color="auto" w:sz="6" w:space="0"/>
            </w:tcBorders>
            <w:tcMar/>
            <w:hideMark/>
          </w:tcPr>
          <w:p w:rsidRPr="003D16D1" w:rsidR="00DA79FB" w:rsidP="00DA79FB" w:rsidRDefault="00DA79FB" w14:paraId="2CD22DBF" w14:textId="6775D6EB">
            <w:pPr>
              <w:spacing w:after="0" w:line="240" w:lineRule="auto"/>
              <w:jc w:val="both"/>
              <w:textAlignment w:val="baseline"/>
              <w:rPr>
                <w:rFonts w:ascii="Aptos" w:hAnsi="Aptos" w:eastAsia="Times New Roman" w:cs="Times New Roman"/>
              </w:rPr>
            </w:pPr>
            <w:r w:rsidRPr="65F65CC9">
              <w:rPr>
                <w:rFonts w:ascii="Aptos" w:hAnsi="Aptos" w:eastAsia="Times New Roman" w:cs="Times New Roman"/>
                <w:b/>
                <w:bCs/>
                <w:color w:val="000000" w:themeColor="text1"/>
              </w:rPr>
              <w:t xml:space="preserve">Opening remarks by Mr. David Forné </w:t>
            </w:r>
            <w:r w:rsidRPr="65F65CC9" w:rsidR="7AA5F13B">
              <w:rPr>
                <w:rFonts w:ascii="Aptos" w:hAnsi="Aptos" w:eastAsia="Times New Roman" w:cs="Times New Roman"/>
                <w:b/>
                <w:bCs/>
                <w:color w:val="000000" w:themeColor="text1"/>
              </w:rPr>
              <w:t>M</w:t>
            </w:r>
            <w:r w:rsidRPr="65F65CC9">
              <w:rPr>
                <w:rFonts w:ascii="Aptos" w:hAnsi="Aptos" w:eastAsia="Times New Roman" w:cs="Times New Roman"/>
                <w:b/>
                <w:bCs/>
                <w:color w:val="000000" w:themeColor="text1"/>
              </w:rPr>
              <w:t>assoni, Secretary of State for Energy Transition, Transportation and Mobility, Government of Andorra</w:t>
            </w:r>
            <w:r w:rsidRPr="65F65CC9">
              <w:rPr>
                <w:rFonts w:ascii="Aptos" w:hAnsi="Aptos" w:eastAsia="Times New Roman" w:cs="Times New Roman"/>
                <w:color w:val="000000" w:themeColor="text1"/>
              </w:rPr>
              <w:t> </w:t>
            </w:r>
          </w:p>
          <w:p w:rsidRPr="003D16D1" w:rsidR="00DA79FB" w:rsidP="00DA79FB" w:rsidRDefault="00DA79FB" w14:paraId="1631B17C" w14:textId="77777777">
            <w:pPr>
              <w:spacing w:after="0" w:line="240" w:lineRule="auto"/>
              <w:jc w:val="both"/>
              <w:textAlignment w:val="baseline"/>
              <w:rPr>
                <w:rFonts w:ascii="Aptos" w:hAnsi="Aptos" w:eastAsia="Times New Roman" w:cs="Times New Roman"/>
              </w:rPr>
            </w:pPr>
            <w:r w:rsidRPr="003D16D1">
              <w:rPr>
                <w:rFonts w:ascii="Aptos" w:hAnsi="Aptos" w:eastAsia="Times New Roman" w:cs="Times New Roman"/>
                <w:color w:val="000000"/>
              </w:rPr>
              <w:t> </w:t>
            </w:r>
          </w:p>
        </w:tc>
      </w:tr>
      <w:tr w:rsidRPr="00DA79FB" w:rsidR="00DA79FB" w:rsidTr="0101F7B5" w14:paraId="06B9F697" w14:textId="77777777">
        <w:trPr>
          <w:trHeight w:val="300"/>
        </w:trPr>
        <w:tc>
          <w:tcPr>
            <w:tcW w:w="1395" w:type="dxa"/>
            <w:tcBorders>
              <w:top w:val="single" w:color="auto" w:sz="6" w:space="0"/>
              <w:left w:val="single" w:color="auto" w:sz="6" w:space="0"/>
              <w:bottom w:val="single" w:color="000000" w:themeColor="text1" w:sz="6" w:space="0"/>
              <w:right w:val="single" w:color="auto" w:sz="6" w:space="0"/>
            </w:tcBorders>
            <w:tcMar/>
            <w:hideMark/>
          </w:tcPr>
          <w:p w:rsidRPr="003D16D1" w:rsidR="00DA79FB" w:rsidP="00DA79FB" w:rsidRDefault="00DA79FB" w14:paraId="483AAC31" w14:textId="6114CF63">
            <w:pPr>
              <w:spacing w:after="0" w:line="240" w:lineRule="auto"/>
              <w:jc w:val="both"/>
              <w:textAlignment w:val="baseline"/>
              <w:rPr>
                <w:rFonts w:ascii="Aptos" w:hAnsi="Aptos" w:eastAsia="Times New Roman" w:cs="Times New Roman"/>
              </w:rPr>
            </w:pPr>
            <w:r w:rsidRPr="003D16D1">
              <w:rPr>
                <w:rFonts w:ascii="Aptos" w:hAnsi="Aptos" w:eastAsia="Times New Roman" w:cs="Times New Roman"/>
                <w:color w:val="000000"/>
              </w:rPr>
              <w:t>13:20-14:30 </w:t>
            </w:r>
          </w:p>
        </w:tc>
        <w:tc>
          <w:tcPr>
            <w:tcW w:w="8760" w:type="dxa"/>
            <w:tcBorders>
              <w:top w:val="single" w:color="auto" w:sz="6" w:space="0"/>
              <w:left w:val="single" w:color="auto" w:sz="6" w:space="0"/>
              <w:bottom w:val="single" w:color="auto" w:sz="6" w:space="0"/>
              <w:right w:val="single" w:color="auto" w:sz="6" w:space="0"/>
            </w:tcBorders>
            <w:tcMar/>
            <w:hideMark/>
          </w:tcPr>
          <w:p w:rsidRPr="003D16D1" w:rsidR="00DA79FB" w:rsidP="00DA79FB" w:rsidRDefault="00DA79FB" w14:paraId="0DECBE21" w14:textId="77777777">
            <w:pPr>
              <w:spacing w:after="0" w:line="240" w:lineRule="auto"/>
              <w:jc w:val="both"/>
              <w:textAlignment w:val="baseline"/>
              <w:rPr>
                <w:rFonts w:ascii="Aptos" w:hAnsi="Aptos" w:eastAsia="Times New Roman" w:cs="Times New Roman"/>
              </w:rPr>
            </w:pPr>
            <w:r w:rsidRPr="003D16D1">
              <w:rPr>
                <w:rFonts w:ascii="Aptos" w:hAnsi="Aptos" w:eastAsia="Times New Roman" w:cs="Times New Roman"/>
                <w:b/>
                <w:bCs/>
                <w:color w:val="000000"/>
              </w:rPr>
              <w:t>Keynote speakers/panel discussion</w:t>
            </w:r>
            <w:r w:rsidRPr="003D16D1">
              <w:rPr>
                <w:rFonts w:ascii="Aptos" w:hAnsi="Aptos" w:eastAsia="Times New Roman" w:cs="Times New Roman"/>
                <w:color w:val="000000"/>
              </w:rPr>
              <w:t> </w:t>
            </w:r>
          </w:p>
          <w:p w:rsidRPr="003D16D1" w:rsidR="00DA79FB" w:rsidP="65F65CC9" w:rsidRDefault="1A008420" w14:paraId="154BD327" w14:textId="3D87B8CC">
            <w:pPr>
              <w:pStyle w:val="ListParagraph"/>
              <w:numPr>
                <w:ilvl w:val="0"/>
                <w:numId w:val="2"/>
              </w:numPr>
              <w:spacing w:after="0" w:line="240" w:lineRule="auto"/>
              <w:jc w:val="both"/>
              <w:textAlignment w:val="baseline"/>
              <w:rPr>
                <w:rFonts w:ascii="Aptos" w:hAnsi="Aptos" w:eastAsia="Aptos" w:cs="Aptos"/>
                <w:sz w:val="24"/>
                <w:szCs w:val="24"/>
                <w:lang w:val="en-GB"/>
              </w:rPr>
            </w:pPr>
            <w:r w:rsidRPr="65F65CC9">
              <w:rPr>
                <w:rFonts w:ascii="Aptos" w:hAnsi="Aptos" w:eastAsia="Aptos" w:cs="Aptos"/>
                <w:color w:val="000000" w:themeColor="text1"/>
                <w:sz w:val="24"/>
                <w:szCs w:val="24"/>
              </w:rPr>
              <w:t>H.E. Dinara Kemelova, Special Representative of the President of the Kyrgyz Republic on mountain agenda, Government of Kyrgyzstan</w:t>
            </w:r>
          </w:p>
          <w:p w:rsidRPr="003D16D1" w:rsidR="00DA79FB" w:rsidP="65F65CC9" w:rsidRDefault="1A008420" w14:paraId="0FF1980F" w14:textId="3A4687B1">
            <w:pPr>
              <w:pStyle w:val="ListParagraph"/>
              <w:numPr>
                <w:ilvl w:val="0"/>
                <w:numId w:val="2"/>
              </w:numPr>
              <w:spacing w:after="0" w:line="240" w:lineRule="auto"/>
              <w:textAlignment w:val="baseline"/>
              <w:rPr>
                <w:rFonts w:ascii="Aptos" w:hAnsi="Aptos"/>
                <w:sz w:val="24"/>
                <w:szCs w:val="24"/>
              </w:rPr>
            </w:pPr>
            <w:r w:rsidRPr="65F65CC9">
              <w:rPr>
                <w:rFonts w:ascii="Aptos" w:hAnsi="Aptos"/>
                <w:sz w:val="24"/>
                <w:szCs w:val="24"/>
                <w:lang w:val="en-GB"/>
              </w:rPr>
              <w:t>Nona Budoyan, Head of Climate Policy Department of the Ministry of Environment, Government of Armenia</w:t>
            </w:r>
            <w:r w:rsidRPr="65F65CC9">
              <w:rPr>
                <w:rFonts w:ascii="Aptos" w:hAnsi="Aptos"/>
                <w:sz w:val="24"/>
                <w:szCs w:val="24"/>
              </w:rPr>
              <w:t> </w:t>
            </w:r>
          </w:p>
          <w:p w:rsidRPr="003D16D1" w:rsidR="00DA79FB" w:rsidP="65F65CC9" w:rsidRDefault="1A008420" w14:paraId="478D178E" w14:textId="232F2138">
            <w:pPr>
              <w:pStyle w:val="ListParagraph"/>
              <w:numPr>
                <w:ilvl w:val="0"/>
                <w:numId w:val="2"/>
              </w:numPr>
              <w:spacing w:after="0" w:line="240" w:lineRule="auto"/>
              <w:textAlignment w:val="baseline"/>
              <w:rPr>
                <w:rFonts w:ascii="Aptos" w:hAnsi="Aptos"/>
                <w:sz w:val="24"/>
                <w:szCs w:val="24"/>
              </w:rPr>
            </w:pPr>
            <w:r w:rsidRPr="65F65CC9">
              <w:rPr>
                <w:rFonts w:ascii="Aptos" w:hAnsi="Aptos"/>
                <w:sz w:val="24"/>
                <w:szCs w:val="24"/>
                <w:lang w:val="en-GB"/>
              </w:rPr>
              <w:t>Maheshwar Dhakal, Chief of the Climate Change and Management Division, Ministry of Forests and Environment, Government of Nepal</w:t>
            </w:r>
            <w:r w:rsidRPr="65F65CC9">
              <w:rPr>
                <w:rFonts w:ascii="Aptos" w:hAnsi="Aptos"/>
                <w:sz w:val="24"/>
                <w:szCs w:val="24"/>
              </w:rPr>
              <w:t> </w:t>
            </w:r>
          </w:p>
          <w:p w:rsidRPr="003D16D1" w:rsidR="00DA79FB" w:rsidP="65F65CC9" w:rsidRDefault="1A008420" w14:paraId="6F7BCF45" w14:textId="0141A459">
            <w:pPr>
              <w:pStyle w:val="ListParagraph"/>
              <w:numPr>
                <w:ilvl w:val="0"/>
                <w:numId w:val="2"/>
              </w:numPr>
              <w:spacing w:after="0" w:line="240" w:lineRule="auto"/>
              <w:textAlignment w:val="baseline"/>
              <w:rPr>
                <w:rFonts w:ascii="Aptos" w:hAnsi="Aptos" w:eastAsia="Aptos" w:cs="Aptos"/>
                <w:sz w:val="24"/>
                <w:szCs w:val="24"/>
                <w:lang w:val="en-GB"/>
              </w:rPr>
            </w:pPr>
            <w:r w:rsidRPr="65F65CC9">
              <w:rPr>
                <w:rFonts w:ascii="Aptos" w:hAnsi="Aptos" w:eastAsia="Aptos" w:cs="Aptos"/>
                <w:sz w:val="24"/>
                <w:szCs w:val="24"/>
                <w:lang w:val="en-GB"/>
              </w:rPr>
              <w:t>Uganda</w:t>
            </w:r>
          </w:p>
          <w:p w:rsidRPr="003D16D1" w:rsidR="00DA79FB" w:rsidP="65F65CC9" w:rsidRDefault="1A008420" w14:paraId="1D634261" w14:textId="2D9AE5E3">
            <w:pPr>
              <w:pStyle w:val="ListParagraph"/>
              <w:numPr>
                <w:ilvl w:val="0"/>
                <w:numId w:val="2"/>
              </w:numPr>
              <w:spacing w:after="0" w:line="240" w:lineRule="auto"/>
              <w:textAlignment w:val="baseline"/>
              <w:rPr>
                <w:rFonts w:ascii="Aptos" w:hAnsi="Aptos" w:eastAsia="Aptos" w:cs="Aptos"/>
                <w:sz w:val="24"/>
                <w:szCs w:val="24"/>
                <w:lang w:val="en-GB"/>
              </w:rPr>
            </w:pPr>
            <w:r w:rsidRPr="65F65CC9">
              <w:rPr>
                <w:rFonts w:ascii="Aptos" w:hAnsi="Aptos" w:eastAsia="Aptos" w:cs="Aptos"/>
                <w:sz w:val="24"/>
                <w:szCs w:val="24"/>
                <w:lang w:val="en-GB"/>
              </w:rPr>
              <w:t>Colombia</w:t>
            </w:r>
          </w:p>
          <w:p w:rsidRPr="003D16D1" w:rsidR="00DA79FB" w:rsidP="65F65CC9" w:rsidRDefault="1A008420" w14:paraId="6F3C546B" w14:textId="67A57D66">
            <w:pPr>
              <w:pStyle w:val="ListParagraph"/>
              <w:numPr>
                <w:ilvl w:val="0"/>
                <w:numId w:val="2"/>
              </w:numPr>
              <w:spacing w:after="0" w:line="240" w:lineRule="auto"/>
              <w:textAlignment w:val="baseline"/>
              <w:rPr>
                <w:rFonts w:ascii="Aptos" w:hAnsi="Aptos"/>
                <w:sz w:val="24"/>
                <w:szCs w:val="24"/>
              </w:rPr>
            </w:pPr>
            <w:r w:rsidRPr="65F65CC9">
              <w:rPr>
                <w:rFonts w:ascii="Aptos" w:hAnsi="Aptos"/>
                <w:sz w:val="24"/>
                <w:szCs w:val="24"/>
                <w:lang w:val="en-GB"/>
              </w:rPr>
              <w:t xml:space="preserve">Gobinda Bahadur Shahi, Executive Director, </w:t>
            </w:r>
            <w:r w:rsidRPr="65F65CC9">
              <w:rPr>
                <w:rFonts w:ascii="Aptos" w:hAnsi="Aptos"/>
                <w:sz w:val="24"/>
                <w:szCs w:val="24"/>
              </w:rPr>
              <w:t>Karnali Integrated Rural Development and Research Center (</w:t>
            </w:r>
            <w:r w:rsidRPr="65F65CC9">
              <w:rPr>
                <w:rFonts w:ascii="Aptos" w:hAnsi="Aptos"/>
                <w:sz w:val="24"/>
                <w:szCs w:val="24"/>
                <w:lang w:val="en-GB"/>
              </w:rPr>
              <w:t>KIRDARC)</w:t>
            </w:r>
            <w:r w:rsidRPr="65F65CC9">
              <w:rPr>
                <w:rFonts w:ascii="Aptos" w:hAnsi="Aptos"/>
                <w:sz w:val="24"/>
                <w:szCs w:val="24"/>
              </w:rPr>
              <w:t> </w:t>
            </w:r>
          </w:p>
          <w:p w:rsidRPr="003D16D1" w:rsidR="00DA79FB" w:rsidP="65F65CC9" w:rsidRDefault="1A008420" w14:paraId="29D8374F" w14:textId="77777777">
            <w:pPr>
              <w:pStyle w:val="ListParagraph"/>
              <w:numPr>
                <w:ilvl w:val="0"/>
                <w:numId w:val="2"/>
              </w:numPr>
              <w:spacing w:after="0" w:line="240" w:lineRule="auto"/>
              <w:textAlignment w:val="baseline"/>
              <w:rPr>
                <w:rFonts w:ascii="Aptos" w:hAnsi="Aptos"/>
                <w:sz w:val="24"/>
                <w:szCs w:val="24"/>
              </w:rPr>
            </w:pPr>
            <w:r w:rsidRPr="65F65CC9">
              <w:rPr>
                <w:rFonts w:ascii="Aptos" w:hAnsi="Aptos"/>
                <w:sz w:val="24"/>
                <w:szCs w:val="24"/>
                <w:lang w:val="en-GB"/>
              </w:rPr>
              <w:t>Rania Ahmed Shafik Abelazim SHARSHR, Director, Climate Action Division, International Organization for Migration (IOM)</w:t>
            </w:r>
            <w:r w:rsidRPr="65F65CC9">
              <w:rPr>
                <w:rFonts w:ascii="Aptos" w:hAnsi="Aptos"/>
                <w:sz w:val="24"/>
                <w:szCs w:val="24"/>
              </w:rPr>
              <w:t> </w:t>
            </w:r>
          </w:p>
          <w:p w:rsidRPr="003D16D1" w:rsidR="00DA79FB" w:rsidP="65F65CC9" w:rsidRDefault="1A008420" w14:paraId="494A4F0A" w14:textId="21E18639" w14:noSpellErr="1">
            <w:pPr>
              <w:pStyle w:val="ListParagraph"/>
              <w:numPr>
                <w:ilvl w:val="0"/>
                <w:numId w:val="2"/>
              </w:numPr>
              <w:spacing w:after="0" w:line="240" w:lineRule="auto"/>
              <w:textAlignment w:val="baseline"/>
              <w:rPr>
                <w:rFonts w:ascii="Aptos" w:hAnsi="Aptos"/>
                <w:sz w:val="24"/>
                <w:szCs w:val="24"/>
              </w:rPr>
            </w:pPr>
            <w:r w:rsidRPr="0101F7B5" w:rsidR="33796586">
              <w:rPr>
                <w:rFonts w:ascii="Aptos" w:hAnsi="Aptos" w:eastAsia="Aptos" w:cs="Aptos"/>
                <w:sz w:val="24"/>
                <w:szCs w:val="24"/>
                <w:lang w:val="en-GB"/>
              </w:rPr>
              <w:t xml:space="preserve">Stefan </w:t>
            </w:r>
            <w:r w:rsidRPr="0101F7B5" w:rsidR="33796586">
              <w:rPr>
                <w:rFonts w:ascii="Aptos" w:hAnsi="Aptos" w:eastAsia="Aptos" w:cs="Aptos"/>
                <w:sz w:val="24"/>
                <w:szCs w:val="24"/>
                <w:lang w:val="en-GB"/>
              </w:rPr>
              <w:t>Uhlenbrook</w:t>
            </w:r>
            <w:r w:rsidRPr="0101F7B5" w:rsidR="33796586">
              <w:rPr>
                <w:rFonts w:ascii="Aptos" w:hAnsi="Aptos" w:eastAsia="Aptos" w:cs="Aptos"/>
                <w:sz w:val="24"/>
                <w:szCs w:val="24"/>
                <w:lang w:val="en-GB"/>
              </w:rPr>
              <w:t>, Director, Hydrology, Water and Cryosphere Division, World Meteorological Organization (WMO)</w:t>
            </w:r>
          </w:p>
          <w:p w:rsidR="0292EA5E" w:rsidP="0101F7B5" w:rsidRDefault="0292EA5E" w14:paraId="0C4B22BE" w14:textId="03F28A55">
            <w:pPr>
              <w:pStyle w:val="ListParagraph"/>
              <w:numPr>
                <w:ilvl w:val="0"/>
                <w:numId w:val="2"/>
              </w:numPr>
              <w:spacing w:after="0" w:line="240" w:lineRule="auto"/>
              <w:rPr>
                <w:rFonts w:ascii="Aptos" w:hAnsi="Aptos"/>
                <w:sz w:val="24"/>
                <w:szCs w:val="24"/>
              </w:rPr>
            </w:pPr>
            <w:r w:rsidRPr="0101F7B5" w:rsidR="0292EA5E">
              <w:rPr>
                <w:rFonts w:ascii="Aptos" w:hAnsi="Aptos"/>
                <w:sz w:val="24"/>
                <w:szCs w:val="24"/>
              </w:rPr>
              <w:t>Elena (Yu) Chen, Co-chair of Climate Change and Pastoralist Youth Working Groups - IYRP Global Alliance</w:t>
            </w:r>
          </w:p>
          <w:p w:rsidRPr="003D16D1" w:rsidR="00DA79FB" w:rsidP="65F65CC9" w:rsidRDefault="00DA79FB" w14:paraId="4E46A1CC" w14:textId="53392EA9">
            <w:pPr>
              <w:spacing w:after="0" w:line="240" w:lineRule="auto"/>
              <w:textAlignment w:val="baseline"/>
              <w:rPr>
                <w:rFonts w:ascii="Aptos" w:hAnsi="Aptos" w:eastAsia="Aptos" w:cs="Aptos"/>
                <w:sz w:val="24"/>
                <w:szCs w:val="24"/>
                <w:lang w:val="en-GB"/>
              </w:rPr>
            </w:pPr>
          </w:p>
        </w:tc>
      </w:tr>
      <w:tr w:rsidRPr="00DA79FB" w:rsidR="00DA79FB" w:rsidTr="0101F7B5" w14:paraId="010E5F3F" w14:textId="77777777">
        <w:trPr>
          <w:trHeight w:val="300"/>
        </w:trPr>
        <w:tc>
          <w:tcPr>
            <w:tcW w:w="1395" w:type="dxa"/>
            <w:tcBorders>
              <w:top w:val="single" w:color="000000" w:themeColor="text1" w:sz="6" w:space="0"/>
              <w:left w:val="single" w:color="auto" w:sz="6" w:space="0"/>
              <w:bottom w:val="single" w:color="auto" w:sz="6" w:space="0"/>
              <w:right w:val="single" w:color="auto" w:sz="6" w:space="0"/>
            </w:tcBorders>
            <w:tcMar/>
            <w:hideMark/>
          </w:tcPr>
          <w:p w:rsidRPr="003D16D1" w:rsidR="00DA79FB" w:rsidP="00DA79FB" w:rsidRDefault="00DA79FB" w14:paraId="2735AC6A" w14:textId="73C8BF4B">
            <w:pPr>
              <w:spacing w:after="0" w:line="240" w:lineRule="auto"/>
              <w:textAlignment w:val="baseline"/>
              <w:rPr>
                <w:rFonts w:ascii="Aptos" w:hAnsi="Aptos" w:eastAsia="Times New Roman" w:cs="Times New Roman"/>
              </w:rPr>
            </w:pPr>
            <w:r w:rsidRPr="003D16D1">
              <w:rPr>
                <w:rFonts w:ascii="Aptos" w:hAnsi="Aptos" w:eastAsia="Times New Roman" w:cs="Times New Roman"/>
                <w:color w:val="000000"/>
              </w:rPr>
              <w:t>14:30-14:40 </w:t>
            </w:r>
          </w:p>
        </w:tc>
        <w:tc>
          <w:tcPr>
            <w:tcW w:w="8760" w:type="dxa"/>
            <w:tcBorders>
              <w:top w:val="single" w:color="auto" w:sz="6" w:space="0"/>
              <w:left w:val="single" w:color="auto" w:sz="6" w:space="0"/>
              <w:bottom w:val="single" w:color="auto" w:sz="6" w:space="0"/>
              <w:right w:val="single" w:color="auto" w:sz="6" w:space="0"/>
            </w:tcBorders>
            <w:tcMar/>
            <w:hideMark/>
          </w:tcPr>
          <w:p w:rsidRPr="003D16D1" w:rsidR="00DA79FB" w:rsidP="00DA79FB" w:rsidRDefault="00DA79FB" w14:paraId="512422C4" w14:textId="77777777">
            <w:pPr>
              <w:spacing w:after="0" w:line="240" w:lineRule="auto"/>
              <w:textAlignment w:val="baseline"/>
              <w:rPr>
                <w:rFonts w:ascii="Aptos" w:hAnsi="Aptos" w:eastAsia="Times New Roman" w:cs="Times New Roman"/>
              </w:rPr>
            </w:pPr>
            <w:r w:rsidRPr="003D16D1">
              <w:rPr>
                <w:rFonts w:ascii="Aptos" w:hAnsi="Aptos" w:eastAsia="Times New Roman" w:cs="Times New Roman"/>
                <w:b/>
                <w:bCs/>
                <w:color w:val="000000"/>
              </w:rPr>
              <w:t>Q&amp;A</w:t>
            </w:r>
            <w:r w:rsidRPr="003D16D1">
              <w:rPr>
                <w:rFonts w:ascii="Aptos" w:hAnsi="Aptos" w:eastAsia="Times New Roman" w:cs="Times New Roman"/>
                <w:color w:val="000000"/>
              </w:rPr>
              <w:t> </w:t>
            </w:r>
          </w:p>
          <w:p w:rsidRPr="003D16D1" w:rsidR="00DA79FB" w:rsidP="00DA79FB" w:rsidRDefault="00DA79FB" w14:paraId="7256A53F" w14:textId="77777777">
            <w:pPr>
              <w:spacing w:after="0" w:line="240" w:lineRule="auto"/>
              <w:jc w:val="both"/>
              <w:textAlignment w:val="baseline"/>
              <w:rPr>
                <w:rFonts w:ascii="Aptos" w:hAnsi="Aptos" w:eastAsia="Times New Roman" w:cs="Times New Roman"/>
              </w:rPr>
            </w:pPr>
            <w:r w:rsidRPr="003D16D1">
              <w:rPr>
                <w:rFonts w:ascii="Aptos" w:hAnsi="Aptos" w:eastAsia="Times New Roman" w:cs="Times New Roman"/>
                <w:i/>
                <w:iCs/>
                <w:color w:val="000000"/>
              </w:rPr>
              <w:t>Kaveh Guilanpour, Mountain Partnership Secretariat</w:t>
            </w:r>
            <w:r w:rsidRPr="003D16D1">
              <w:rPr>
                <w:rFonts w:ascii="Aptos" w:hAnsi="Aptos" w:eastAsia="Times New Roman" w:cs="Times New Roman"/>
                <w:color w:val="000000"/>
              </w:rPr>
              <w:t> </w:t>
            </w:r>
          </w:p>
        </w:tc>
      </w:tr>
      <w:tr w:rsidRPr="00DA79FB" w:rsidR="00DA79FB" w:rsidTr="0101F7B5" w14:paraId="460F38CE" w14:textId="77777777">
        <w:trPr>
          <w:trHeight w:val="300"/>
        </w:trPr>
        <w:tc>
          <w:tcPr>
            <w:tcW w:w="1395" w:type="dxa"/>
            <w:tcBorders>
              <w:top w:val="single" w:color="000000" w:themeColor="text1" w:sz="6" w:space="0"/>
              <w:left w:val="single" w:color="auto" w:sz="6" w:space="0"/>
              <w:bottom w:val="single" w:color="auto" w:sz="6" w:space="0"/>
              <w:right w:val="single" w:color="auto" w:sz="6" w:space="0"/>
            </w:tcBorders>
            <w:tcMar/>
            <w:hideMark/>
          </w:tcPr>
          <w:p w:rsidRPr="003D16D1" w:rsidR="00DA79FB" w:rsidP="00DA79FB" w:rsidRDefault="00DA79FB" w14:paraId="1F68A305" w14:textId="420AACF4">
            <w:pPr>
              <w:spacing w:after="0" w:line="240" w:lineRule="auto"/>
              <w:textAlignment w:val="baseline"/>
              <w:rPr>
                <w:rFonts w:ascii="Aptos" w:hAnsi="Aptos" w:eastAsia="Times New Roman" w:cs="Times New Roman"/>
              </w:rPr>
            </w:pPr>
            <w:r w:rsidRPr="003D16D1">
              <w:rPr>
                <w:rFonts w:ascii="Aptos" w:hAnsi="Aptos" w:eastAsia="Times New Roman" w:cs="Times New Roman"/>
                <w:color w:val="000000"/>
              </w:rPr>
              <w:t>14:40-14:45 </w:t>
            </w:r>
          </w:p>
        </w:tc>
        <w:tc>
          <w:tcPr>
            <w:tcW w:w="8760" w:type="dxa"/>
            <w:tcBorders>
              <w:top w:val="single" w:color="auto" w:sz="6" w:space="0"/>
              <w:left w:val="single" w:color="auto" w:sz="6" w:space="0"/>
              <w:bottom w:val="single" w:color="auto" w:sz="6" w:space="0"/>
              <w:right w:val="single" w:color="auto" w:sz="6" w:space="0"/>
            </w:tcBorders>
            <w:tcMar/>
            <w:hideMark/>
          </w:tcPr>
          <w:p w:rsidRPr="00A84373" w:rsidR="00DA79FB" w:rsidP="5B6C53B5" w:rsidRDefault="00DA79FB" w14:paraId="0C42B3F6" w14:textId="6EE5635B">
            <w:pPr>
              <w:spacing w:after="0" w:line="240" w:lineRule="auto"/>
              <w:jc w:val="both"/>
              <w:rPr>
                <w:rFonts w:ascii="Aptos" w:hAnsi="Aptos" w:eastAsia="Times New Roman" w:cs="Times New Roman"/>
                <w:b/>
                <w:bCs/>
                <w:color w:val="000000" w:themeColor="text1"/>
              </w:rPr>
            </w:pPr>
            <w:r w:rsidRPr="5B6C53B5">
              <w:rPr>
                <w:rFonts w:ascii="Aptos" w:hAnsi="Aptos" w:eastAsia="Times New Roman" w:cs="Times New Roman"/>
                <w:b/>
                <w:bCs/>
                <w:color w:val="000000" w:themeColor="text1"/>
              </w:rPr>
              <w:t>Closing re</w:t>
            </w:r>
            <w:r w:rsidRPr="00A84373">
              <w:rPr>
                <w:rFonts w:ascii="Aptos" w:hAnsi="Aptos" w:eastAsia="Times New Roman" w:cs="Times New Roman"/>
                <w:b/>
                <w:bCs/>
                <w:color w:val="000000" w:themeColor="text1"/>
              </w:rPr>
              <w:t xml:space="preserve">marks by </w:t>
            </w:r>
            <w:r w:rsidRPr="00A84373" w:rsidR="2D3645B4">
              <w:rPr>
                <w:rFonts w:ascii="Aptos" w:hAnsi="Aptos" w:eastAsia="Times New Roman" w:cs="Times New Roman"/>
                <w:b/>
                <w:bCs/>
                <w:color w:val="000000" w:themeColor="text1"/>
              </w:rPr>
              <w:t>Ludovica Martinelli, Chair of the Mountain Partnership Secretariat, Italy</w:t>
            </w:r>
          </w:p>
          <w:p w:rsidRPr="003D16D1" w:rsidR="00DA79FB" w:rsidP="00DA79FB" w:rsidRDefault="00DA79FB" w14:paraId="75FEABBC" w14:textId="77777777">
            <w:pPr>
              <w:spacing w:after="0" w:line="240" w:lineRule="auto"/>
              <w:textAlignment w:val="baseline"/>
              <w:rPr>
                <w:rFonts w:ascii="Aptos" w:hAnsi="Aptos" w:eastAsia="Times New Roman" w:cs="Times New Roman"/>
              </w:rPr>
            </w:pPr>
            <w:r w:rsidRPr="003D16D1">
              <w:rPr>
                <w:rFonts w:ascii="Aptos" w:hAnsi="Aptos" w:eastAsia="Times New Roman" w:cs="Times New Roman"/>
                <w:color w:val="000000"/>
              </w:rPr>
              <w:t> </w:t>
            </w:r>
          </w:p>
        </w:tc>
      </w:tr>
    </w:tbl>
    <w:p w:rsidRPr="0030591D" w:rsidR="000312C6" w:rsidP="0030591D" w:rsidRDefault="0073598C" w14:paraId="0A3FA0BB" w14:textId="0A57761C">
      <w:pPr>
        <w:pStyle w:val="Heading2"/>
        <w:rPr>
          <w:rFonts w:ascii="Aptos" w:hAnsi="Aptos" w:eastAsiaTheme="minorEastAsia" w:cstheme="minorBidi"/>
          <w:sz w:val="28"/>
          <w:szCs w:val="28"/>
        </w:rPr>
      </w:pPr>
      <w:r w:rsidRPr="0030591D">
        <w:rPr>
          <w:rFonts w:ascii="Aptos" w:hAnsi="Aptos" w:eastAsiaTheme="minorEastAsia" w:cstheme="minorBidi"/>
          <w:sz w:val="28"/>
          <w:szCs w:val="28"/>
        </w:rPr>
        <w:t>Notes</w:t>
      </w:r>
    </w:p>
    <w:p w:rsidRPr="00DA79FB" w:rsidR="00DA79FB" w:rsidP="00E10890" w:rsidRDefault="00DA79FB" w14:paraId="14755BAC" w14:textId="0520B363">
      <w:pPr>
        <w:pStyle w:val="ListParagraph"/>
        <w:numPr>
          <w:ilvl w:val="0"/>
          <w:numId w:val="10"/>
        </w:numPr>
        <w:rPr>
          <w:rFonts w:ascii="Aptos" w:hAnsi="Aptos"/>
          <w:sz w:val="24"/>
          <w:szCs w:val="24"/>
        </w:rPr>
      </w:pPr>
      <w:r w:rsidRPr="00DA79FB">
        <w:rPr>
          <w:rFonts w:ascii="Aptos" w:hAnsi="Aptos"/>
          <w:sz w:val="24"/>
          <w:szCs w:val="24"/>
          <w:lang w:val="en-GB"/>
        </w:rPr>
        <w:t>This session will be in person</w:t>
      </w:r>
      <w:r w:rsidR="007F33D3">
        <w:rPr>
          <w:rFonts w:ascii="Aptos" w:hAnsi="Aptos"/>
          <w:sz w:val="24"/>
          <w:szCs w:val="24"/>
          <w:lang w:val="en-GB"/>
        </w:rPr>
        <w:t>.</w:t>
      </w:r>
      <w:r w:rsidR="00B3004D">
        <w:rPr>
          <w:rFonts w:ascii="Aptos" w:hAnsi="Aptos"/>
          <w:sz w:val="24"/>
          <w:szCs w:val="24"/>
          <w:lang w:val="en-GB"/>
        </w:rPr>
        <w:t xml:space="preserve"> The event will not be webcast.</w:t>
      </w:r>
    </w:p>
    <w:p w:rsidR="00DA79FB" w:rsidP="00E10890" w:rsidRDefault="00DA79FB" w14:paraId="754A8210" w14:textId="77777777">
      <w:pPr>
        <w:pStyle w:val="ListParagraph"/>
        <w:numPr>
          <w:ilvl w:val="0"/>
          <w:numId w:val="10"/>
        </w:numPr>
        <w:rPr>
          <w:rFonts w:ascii="Aptos" w:hAnsi="Aptos"/>
          <w:sz w:val="24"/>
          <w:szCs w:val="24"/>
        </w:rPr>
      </w:pPr>
      <w:r w:rsidRPr="00DA79FB">
        <w:rPr>
          <w:rFonts w:ascii="Aptos" w:hAnsi="Aptos"/>
          <w:sz w:val="24"/>
          <w:szCs w:val="24"/>
          <w:lang w:val="en-GB"/>
        </w:rPr>
        <w:t>Each speaker has 5 minutes for their intervention.</w:t>
      </w:r>
      <w:r w:rsidRPr="00DA79FB">
        <w:rPr>
          <w:rFonts w:ascii="Aptos" w:hAnsi="Aptos"/>
          <w:sz w:val="24"/>
          <w:szCs w:val="24"/>
        </w:rPr>
        <w:t> </w:t>
      </w:r>
    </w:p>
    <w:p w:rsidRPr="00DA79FB" w:rsidR="00DA79FB" w:rsidP="00E10890" w:rsidRDefault="00DA79FB" w14:paraId="12C35C5A" w14:textId="107CDC9D">
      <w:pPr>
        <w:pStyle w:val="ListParagraph"/>
        <w:numPr>
          <w:ilvl w:val="0"/>
          <w:numId w:val="10"/>
        </w:numPr>
        <w:rPr>
          <w:rFonts w:ascii="Aptos" w:hAnsi="Aptos"/>
          <w:sz w:val="24"/>
          <w:szCs w:val="24"/>
        </w:rPr>
      </w:pPr>
      <w:r w:rsidRPr="2498C3E6">
        <w:rPr>
          <w:rFonts w:ascii="Aptos" w:hAnsi="Aptos"/>
          <w:sz w:val="24"/>
          <w:szCs w:val="24"/>
        </w:rPr>
        <w:t xml:space="preserve">All interventions </w:t>
      </w:r>
      <w:r>
        <w:rPr>
          <w:rFonts w:ascii="Aptos" w:hAnsi="Aptos"/>
          <w:sz w:val="24"/>
          <w:szCs w:val="24"/>
        </w:rPr>
        <w:t>should be</w:t>
      </w:r>
      <w:r w:rsidRPr="2498C3E6">
        <w:rPr>
          <w:rFonts w:ascii="Aptos" w:hAnsi="Aptos"/>
          <w:sz w:val="24"/>
          <w:szCs w:val="24"/>
        </w:rPr>
        <w:t xml:space="preserve"> in English</w:t>
      </w:r>
      <w:r>
        <w:rPr>
          <w:rFonts w:ascii="Aptos" w:hAnsi="Aptos"/>
          <w:sz w:val="24"/>
          <w:szCs w:val="24"/>
        </w:rPr>
        <w:t xml:space="preserve">; </w:t>
      </w:r>
      <w:r w:rsidRPr="2498C3E6">
        <w:rPr>
          <w:rFonts w:ascii="Aptos" w:hAnsi="Aptos"/>
          <w:sz w:val="24"/>
          <w:szCs w:val="24"/>
        </w:rPr>
        <w:t>no translation services</w:t>
      </w:r>
      <w:r>
        <w:rPr>
          <w:rFonts w:ascii="Aptos" w:hAnsi="Aptos"/>
          <w:sz w:val="24"/>
          <w:szCs w:val="24"/>
        </w:rPr>
        <w:t xml:space="preserve"> will be available.</w:t>
      </w:r>
    </w:p>
    <w:p w:rsidRPr="00DA79FB" w:rsidR="00DA79FB" w:rsidP="00E10890" w:rsidRDefault="00DA79FB" w14:paraId="466CA2F0" w14:textId="77777777">
      <w:pPr>
        <w:pStyle w:val="ListParagraph"/>
        <w:numPr>
          <w:ilvl w:val="0"/>
          <w:numId w:val="10"/>
        </w:numPr>
        <w:rPr>
          <w:rFonts w:ascii="Aptos" w:hAnsi="Aptos"/>
          <w:sz w:val="24"/>
          <w:szCs w:val="24"/>
        </w:rPr>
      </w:pPr>
      <w:r w:rsidRPr="00DA79FB">
        <w:rPr>
          <w:rFonts w:ascii="Aptos" w:hAnsi="Aptos"/>
          <w:sz w:val="24"/>
          <w:szCs w:val="24"/>
          <w:lang w:val="en-GB"/>
        </w:rPr>
        <w:t>All questions will be taken during the Q&amp;A session.</w:t>
      </w:r>
      <w:r w:rsidRPr="00DA79FB">
        <w:rPr>
          <w:rFonts w:ascii="Aptos" w:hAnsi="Aptos"/>
          <w:sz w:val="24"/>
          <w:szCs w:val="24"/>
        </w:rPr>
        <w:t> </w:t>
      </w:r>
    </w:p>
    <w:p w:rsidRPr="00DA79FB" w:rsidR="00EE2021" w:rsidP="00E10890" w:rsidRDefault="00DA79FB" w14:paraId="0CB751C3" w14:textId="35E742C0">
      <w:pPr>
        <w:pStyle w:val="ListParagraph"/>
        <w:numPr>
          <w:ilvl w:val="0"/>
          <w:numId w:val="10"/>
        </w:numPr>
        <w:rPr>
          <w:rFonts w:ascii="Aptos" w:hAnsi="Aptos"/>
          <w:sz w:val="24"/>
          <w:szCs w:val="24"/>
        </w:rPr>
      </w:pPr>
      <w:r w:rsidRPr="5B6C53B5">
        <w:rPr>
          <w:rFonts w:ascii="Aptos" w:hAnsi="Aptos"/>
          <w:sz w:val="24"/>
          <w:szCs w:val="24"/>
          <w:lang w:val="en-GB"/>
        </w:rPr>
        <w:t>Please send any PowerPoint slides or speaking points to</w:t>
      </w:r>
      <w:r w:rsidRPr="5B6C53B5" w:rsidR="00B3004D">
        <w:rPr>
          <w:rFonts w:ascii="Aptos" w:hAnsi="Aptos"/>
          <w:sz w:val="24"/>
          <w:szCs w:val="24"/>
          <w:lang w:val="en-GB"/>
        </w:rPr>
        <w:t xml:space="preserve"> </w:t>
      </w:r>
      <w:r w:rsidRPr="5B6C53B5">
        <w:rPr>
          <w:rFonts w:ascii="Aptos" w:hAnsi="Aptos"/>
          <w:sz w:val="24"/>
          <w:szCs w:val="24"/>
          <w:lang w:val="en-GB"/>
        </w:rPr>
        <w:t xml:space="preserve">Adria.vergesaleix@fao.org by </w:t>
      </w:r>
      <w:r w:rsidRPr="5B6C53B5">
        <w:rPr>
          <w:rFonts w:ascii="Aptos" w:hAnsi="Aptos"/>
          <w:b/>
          <w:bCs/>
          <w:sz w:val="24"/>
          <w:szCs w:val="24"/>
          <w:lang w:val="en-GB"/>
        </w:rPr>
        <w:t>31 October 2025</w:t>
      </w:r>
      <w:r w:rsidRPr="5B6C53B5">
        <w:rPr>
          <w:rFonts w:ascii="Aptos" w:hAnsi="Aptos"/>
          <w:sz w:val="24"/>
          <w:szCs w:val="24"/>
        </w:rPr>
        <w:t> </w:t>
      </w:r>
    </w:p>
    <w:p w:rsidR="5B6C53B5" w:rsidP="5B6C53B5" w:rsidRDefault="5B6C53B5" w14:paraId="4997A65E" w14:textId="7C8F438E">
      <w:pPr>
        <w:pStyle w:val="Heading2"/>
        <w:rPr>
          <w:rFonts w:ascii="Aptos" w:hAnsi="Aptos" w:eastAsiaTheme="minorEastAsia" w:cstheme="minorBidi"/>
          <w:sz w:val="28"/>
          <w:szCs w:val="28"/>
        </w:rPr>
      </w:pPr>
    </w:p>
    <w:p w:rsidRPr="00DA79FB" w:rsidR="00DA79FB" w:rsidP="00DA79FB" w:rsidRDefault="0073598C" w14:paraId="69F74934" w14:textId="32FEAC1E">
      <w:pPr>
        <w:pStyle w:val="Heading2"/>
        <w:rPr>
          <w:rFonts w:ascii="Aptos" w:hAnsi="Aptos" w:eastAsiaTheme="minorEastAsia" w:cstheme="minorBidi"/>
          <w:sz w:val="28"/>
          <w:szCs w:val="28"/>
        </w:rPr>
      </w:pPr>
      <w:r w:rsidRPr="0030591D">
        <w:rPr>
          <w:rFonts w:ascii="Aptos" w:hAnsi="Aptos" w:eastAsiaTheme="minorEastAsia" w:cstheme="minorBidi"/>
          <w:sz w:val="28"/>
          <w:szCs w:val="28"/>
        </w:rPr>
        <w:t>Suggested Talking Points</w:t>
      </w:r>
    </w:p>
    <w:p w:rsidR="00DA79FB" w:rsidP="00DA79FB" w:rsidRDefault="00DA79FB" w14:paraId="4EC0459B" w14:textId="77777777">
      <w:pPr>
        <w:pStyle w:val="Heading3"/>
        <w:rPr>
          <w:rFonts w:ascii="Aptos" w:hAnsi="Aptos"/>
          <w:sz w:val="24"/>
          <w:szCs w:val="24"/>
        </w:rPr>
      </w:pPr>
      <w:r w:rsidRPr="000E0D39">
        <w:rPr>
          <w:rFonts w:ascii="Aptos" w:hAnsi="Aptos"/>
          <w:sz w:val="24"/>
          <w:szCs w:val="24"/>
        </w:rPr>
        <w:t>H.E. David Forné, Secretary of State for Energy Transition, Transportation and Mobility, Andorra</w:t>
      </w:r>
    </w:p>
    <w:p w:rsidRPr="00032EC2" w:rsidR="00032EC2" w:rsidP="00E10890" w:rsidRDefault="00032EC2" w14:paraId="4FF838D5" w14:textId="320E681A">
      <w:pPr>
        <w:pStyle w:val="ListParagraph"/>
        <w:numPr>
          <w:ilvl w:val="0"/>
          <w:numId w:val="12"/>
        </w:numPr>
        <w:rPr>
          <w:rFonts w:ascii="Aptos" w:hAnsi="Aptos"/>
          <w:sz w:val="24"/>
          <w:szCs w:val="24"/>
        </w:rPr>
      </w:pPr>
      <w:r w:rsidRPr="0030591D">
        <w:rPr>
          <w:rFonts w:ascii="Aptos" w:hAnsi="Aptos"/>
          <w:sz w:val="24"/>
          <w:szCs w:val="24"/>
        </w:rPr>
        <w:t xml:space="preserve">Set the scene with welcoming remarks and </w:t>
      </w:r>
      <w:r>
        <w:rPr>
          <w:rFonts w:ascii="Aptos" w:hAnsi="Aptos"/>
          <w:sz w:val="24"/>
          <w:szCs w:val="24"/>
        </w:rPr>
        <w:t xml:space="preserve">thanks to UNFCCC Secretariat, </w:t>
      </w:r>
      <w:r w:rsidRPr="0030591D">
        <w:rPr>
          <w:rFonts w:ascii="Aptos" w:hAnsi="Aptos"/>
          <w:sz w:val="24"/>
          <w:szCs w:val="24"/>
        </w:rPr>
        <w:t>participants and organizers</w:t>
      </w:r>
    </w:p>
    <w:p w:rsidRPr="00991863" w:rsidR="00DA79FB" w:rsidP="00E10890" w:rsidRDefault="00DA79FB" w14:paraId="413B2380" w14:textId="0B6C2C9D">
      <w:pPr>
        <w:pStyle w:val="ListParagraph"/>
        <w:numPr>
          <w:ilvl w:val="0"/>
          <w:numId w:val="12"/>
        </w:numPr>
        <w:rPr>
          <w:rFonts w:ascii="Aptos" w:hAnsi="Aptos"/>
          <w:sz w:val="24"/>
          <w:szCs w:val="24"/>
        </w:rPr>
      </w:pPr>
      <w:r w:rsidRPr="090DEFCD">
        <w:rPr>
          <w:rFonts w:ascii="Aptos" w:hAnsi="Aptos"/>
          <w:sz w:val="24"/>
          <w:szCs w:val="24"/>
        </w:rPr>
        <w:t>Emphasize Andorra's commitment to promoting sustainable mountain development within the UNFCCC framework, building on this renewed momentum for mountains</w:t>
      </w:r>
    </w:p>
    <w:p w:rsidR="00DA79FB" w:rsidP="00E10890" w:rsidRDefault="00DA79FB" w14:paraId="14CDB753" w14:textId="77777777">
      <w:pPr>
        <w:pStyle w:val="ListParagraph"/>
        <w:numPr>
          <w:ilvl w:val="0"/>
          <w:numId w:val="12"/>
        </w:numPr>
        <w:rPr>
          <w:rFonts w:ascii="Aptos" w:hAnsi="Aptos"/>
          <w:sz w:val="24"/>
          <w:szCs w:val="24"/>
        </w:rPr>
      </w:pPr>
      <w:r w:rsidRPr="090DEFCD">
        <w:rPr>
          <w:rFonts w:ascii="Aptos" w:hAnsi="Aptos"/>
          <w:sz w:val="24"/>
          <w:szCs w:val="24"/>
        </w:rPr>
        <w:t>Highlight the importance of the Enhanced Transparency Framework to require more ambitious global climate action.</w:t>
      </w:r>
    </w:p>
    <w:p w:rsidR="00DF09B0" w:rsidP="5B6C53B5" w:rsidRDefault="00DA79FB" w14:paraId="49528500" w14:textId="1AF84A8E">
      <w:pPr>
        <w:pStyle w:val="ListParagraph"/>
        <w:numPr>
          <w:ilvl w:val="0"/>
          <w:numId w:val="12"/>
        </w:numPr>
        <w:spacing w:after="0"/>
        <w:rPr>
          <w:rFonts w:ascii="Aptos" w:hAnsi="Aptos"/>
          <w:sz w:val="24"/>
          <w:szCs w:val="24"/>
          <w:lang w:val="en-GB"/>
        </w:rPr>
      </w:pPr>
      <w:r w:rsidRPr="5B6C53B5">
        <w:rPr>
          <w:rFonts w:ascii="Aptos" w:hAnsi="Aptos"/>
          <w:sz w:val="24"/>
          <w:szCs w:val="24"/>
        </w:rPr>
        <w:t>Present some updates on the 7</w:t>
      </w:r>
      <w:r w:rsidRPr="5B6C53B5">
        <w:rPr>
          <w:rFonts w:ascii="Aptos" w:hAnsi="Aptos"/>
          <w:sz w:val="24"/>
          <w:szCs w:val="24"/>
          <w:vertAlign w:val="superscript"/>
        </w:rPr>
        <w:t>th</w:t>
      </w:r>
      <w:r w:rsidRPr="5B6C53B5">
        <w:rPr>
          <w:rFonts w:ascii="Aptos" w:hAnsi="Aptos"/>
          <w:sz w:val="24"/>
          <w:szCs w:val="24"/>
        </w:rPr>
        <w:t xml:space="preserve"> Mountain Partnership Global Meeting</w:t>
      </w:r>
    </w:p>
    <w:p w:rsidR="27B93EEF" w:rsidP="3C5413B2" w:rsidRDefault="27B93EEF" w14:paraId="658FDBE5" w14:textId="77777777">
      <w:pPr>
        <w:pStyle w:val="Heading3"/>
        <w:rPr>
          <w:rFonts w:ascii="Aptos" w:hAnsi="Aptos"/>
          <w:sz w:val="24"/>
          <w:szCs w:val="24"/>
        </w:rPr>
      </w:pPr>
      <w:r w:rsidRPr="3C5413B2">
        <w:rPr>
          <w:rFonts w:ascii="Aptos" w:hAnsi="Aptos"/>
          <w:sz w:val="24"/>
          <w:szCs w:val="24"/>
        </w:rPr>
        <w:t>H.E. Dinara Kemelova, Special Representative of the President of the Kyrgyz Republic on mountain agenda, Kyrgyzstan</w:t>
      </w:r>
    </w:p>
    <w:p w:rsidR="3D435254" w:rsidP="5B6C53B5" w:rsidRDefault="3D435254" w14:paraId="5A32E3E2" w14:textId="68B6BE84">
      <w:pPr>
        <w:pStyle w:val="ListParagraph"/>
        <w:numPr>
          <w:ilvl w:val="0"/>
          <w:numId w:val="11"/>
        </w:numPr>
        <w:rPr>
          <w:rFonts w:ascii="Aptos" w:hAnsi="Aptos"/>
        </w:rPr>
      </w:pPr>
      <w:r w:rsidRPr="5B6C53B5">
        <w:rPr>
          <w:rFonts w:ascii="Aptos" w:hAnsi="Aptos"/>
          <w:sz w:val="24"/>
          <w:szCs w:val="24"/>
        </w:rPr>
        <w:t>Share insights on strengthening political support for mountain regions, drawing on outcomes from the Kyrgyzstan dialogue and SBSTA 62, and advocating for a unified Mountain Voice that addresses the vulnerabilities of mountain communities</w:t>
      </w:r>
      <w:r w:rsidRPr="5B6C53B5" w:rsidR="14D42AFA">
        <w:rPr>
          <w:rFonts w:ascii="Aptos" w:hAnsi="Aptos"/>
          <w:sz w:val="24"/>
          <w:szCs w:val="24"/>
        </w:rPr>
        <w:t>, updates on the UNFCCC Negotiating Group “Mountain</w:t>
      </w:r>
      <w:r w:rsidRPr="5B6C53B5" w:rsidR="57498384">
        <w:rPr>
          <w:rFonts w:ascii="Aptos" w:hAnsi="Aptos"/>
          <w:sz w:val="24"/>
          <w:szCs w:val="24"/>
        </w:rPr>
        <w:t xml:space="preserve"> Group</w:t>
      </w:r>
      <w:r w:rsidRPr="5B6C53B5" w:rsidR="14D42AFA">
        <w:rPr>
          <w:rFonts w:ascii="Aptos" w:hAnsi="Aptos"/>
          <w:sz w:val="24"/>
          <w:szCs w:val="24"/>
        </w:rPr>
        <w:t>”</w:t>
      </w:r>
    </w:p>
    <w:p w:rsidR="27B93EEF" w:rsidP="3C5413B2" w:rsidRDefault="14D42AFA" w14:paraId="45C51B7F" w14:textId="5234103B">
      <w:pPr>
        <w:pStyle w:val="ListParagraph"/>
        <w:numPr>
          <w:ilvl w:val="0"/>
          <w:numId w:val="11"/>
        </w:numPr>
        <w:rPr>
          <w:rFonts w:ascii="Aptos" w:hAnsi="Aptos"/>
          <w:sz w:val="24"/>
          <w:szCs w:val="24"/>
        </w:rPr>
      </w:pPr>
      <w:r w:rsidRPr="5B6C53B5">
        <w:rPr>
          <w:rFonts w:ascii="Aptos" w:hAnsi="Aptos"/>
          <w:sz w:val="24"/>
          <w:szCs w:val="24"/>
        </w:rPr>
        <w:t>H</w:t>
      </w:r>
      <w:r w:rsidRPr="5B6C53B5" w:rsidR="3D435254">
        <w:rPr>
          <w:rFonts w:ascii="Aptos" w:hAnsi="Aptos"/>
          <w:sz w:val="24"/>
          <w:szCs w:val="24"/>
        </w:rPr>
        <w:t>ighlight the leadership of Kyrgyzstan and Italy in advancing the upcoming UN Resolution on Mountains.</w:t>
      </w:r>
    </w:p>
    <w:p w:rsidR="27B93EEF" w:rsidP="3C5413B2" w:rsidRDefault="3D435254" w14:paraId="4E654BCE" w14:textId="696E9AD6">
      <w:pPr>
        <w:pStyle w:val="ListParagraph"/>
        <w:numPr>
          <w:ilvl w:val="0"/>
          <w:numId w:val="11"/>
        </w:numPr>
        <w:rPr>
          <w:rFonts w:ascii="Aptos" w:hAnsi="Aptos"/>
          <w:sz w:val="24"/>
          <w:szCs w:val="24"/>
        </w:rPr>
      </w:pPr>
      <w:r w:rsidRPr="5B6C53B5">
        <w:rPr>
          <w:rFonts w:ascii="Aptos" w:hAnsi="Aptos"/>
          <w:sz w:val="24"/>
          <w:szCs w:val="24"/>
        </w:rPr>
        <w:t>Provide an update on preparations for the forthcoming Bishkek+25 Dialogue, outlining its objectives and expected contributions to global mountain sustainability efforts.</w:t>
      </w:r>
    </w:p>
    <w:p w:rsidRPr="004D25BB" w:rsidR="004D25BB" w:rsidP="004D25BB" w:rsidRDefault="00DF09B0" w14:paraId="6D3434EA" w14:textId="3457736B">
      <w:pPr>
        <w:spacing w:after="0"/>
        <w:rPr>
          <w:rFonts w:ascii="Aptos" w:hAnsi="Aptos" w:eastAsiaTheme="majorEastAsia" w:cstheme="majorBidi"/>
          <w:b/>
          <w:bCs/>
          <w:color w:val="4F81BD" w:themeColor="accent1"/>
          <w:sz w:val="24"/>
          <w:szCs w:val="24"/>
        </w:rPr>
      </w:pPr>
      <w:r w:rsidRPr="00DF09B0">
        <w:rPr>
          <w:rFonts w:ascii="Aptos" w:hAnsi="Aptos" w:eastAsiaTheme="majorEastAsia" w:cstheme="majorBidi"/>
          <w:b/>
          <w:bCs/>
          <w:color w:val="4F81BD" w:themeColor="accent1"/>
          <w:sz w:val="24"/>
          <w:szCs w:val="24"/>
        </w:rPr>
        <w:t>Nona Budoyan, Head of Climate Policy Department of the Ministry of Environment, Government of Armenia </w:t>
      </w:r>
    </w:p>
    <w:p w:rsidR="004D25BB" w:rsidP="00F01A1C" w:rsidRDefault="003D3A19" w14:paraId="2FEE48E4" w14:textId="73727BCF">
      <w:pPr>
        <w:numPr>
          <w:ilvl w:val="0"/>
          <w:numId w:val="30"/>
        </w:numPr>
        <w:spacing w:after="0"/>
        <w:rPr>
          <w:rFonts w:ascii="Aptos" w:hAnsi="Aptos"/>
          <w:sz w:val="24"/>
          <w:szCs w:val="24"/>
        </w:rPr>
      </w:pPr>
      <w:r>
        <w:rPr>
          <w:rFonts w:ascii="Aptos" w:hAnsi="Aptos"/>
          <w:sz w:val="24"/>
          <w:szCs w:val="24"/>
        </w:rPr>
        <w:t>Discuss how</w:t>
      </w:r>
      <w:r w:rsidRPr="004D25BB" w:rsidR="004D25BB">
        <w:rPr>
          <w:rFonts w:ascii="Aptos" w:hAnsi="Aptos"/>
          <w:sz w:val="24"/>
          <w:szCs w:val="24"/>
        </w:rPr>
        <w:t xml:space="preserve"> Armenia </w:t>
      </w:r>
      <w:r>
        <w:rPr>
          <w:rFonts w:ascii="Aptos" w:hAnsi="Aptos"/>
          <w:sz w:val="24"/>
          <w:szCs w:val="24"/>
        </w:rPr>
        <w:t xml:space="preserve">is </w:t>
      </w:r>
      <w:r w:rsidRPr="004D25BB" w:rsidR="004D25BB">
        <w:rPr>
          <w:rFonts w:ascii="Aptos" w:hAnsi="Aptos"/>
          <w:sz w:val="24"/>
          <w:szCs w:val="24"/>
        </w:rPr>
        <w:t xml:space="preserve">advancing its climate and biodiversity priorities, </w:t>
      </w:r>
      <w:r>
        <w:rPr>
          <w:rFonts w:ascii="Aptos" w:hAnsi="Aptos"/>
          <w:sz w:val="24"/>
          <w:szCs w:val="24"/>
        </w:rPr>
        <w:t xml:space="preserve">particularly </w:t>
      </w:r>
      <w:r w:rsidRPr="004D25BB" w:rsidR="004D25BB">
        <w:rPr>
          <w:rFonts w:ascii="Aptos" w:hAnsi="Aptos"/>
          <w:sz w:val="24"/>
          <w:szCs w:val="24"/>
        </w:rPr>
        <w:t>efforts being made to link the UNFCCC process with the upcoming CBD COP17 that Armenia will host in 2026</w:t>
      </w:r>
      <w:r w:rsidR="00A9491F">
        <w:rPr>
          <w:rFonts w:ascii="Aptos" w:hAnsi="Aptos"/>
          <w:sz w:val="24"/>
          <w:szCs w:val="24"/>
        </w:rPr>
        <w:t>.</w:t>
      </w:r>
    </w:p>
    <w:p w:rsidR="004D25BB" w:rsidP="00F01A1C" w:rsidRDefault="004D25BB" w14:paraId="38E0E703" w14:textId="51448A13">
      <w:pPr>
        <w:numPr>
          <w:ilvl w:val="0"/>
          <w:numId w:val="30"/>
        </w:numPr>
        <w:spacing w:after="0"/>
        <w:rPr>
          <w:rFonts w:ascii="Aptos" w:hAnsi="Aptos"/>
          <w:sz w:val="24"/>
          <w:szCs w:val="24"/>
        </w:rPr>
      </w:pPr>
      <w:r>
        <w:rPr>
          <w:rFonts w:ascii="Aptos" w:hAnsi="Aptos"/>
          <w:sz w:val="24"/>
          <w:szCs w:val="24"/>
        </w:rPr>
        <w:t>Explore the possibility of having mountains as one of the priority topics at in upcoming CBD COP17.</w:t>
      </w:r>
    </w:p>
    <w:p w:rsidRPr="004D25BB" w:rsidR="00DF09B0" w:rsidP="00F01A1C" w:rsidRDefault="004D25BB" w14:paraId="7FFC3549" w14:textId="0333359C">
      <w:pPr>
        <w:pStyle w:val="ListParagraph"/>
        <w:numPr>
          <w:ilvl w:val="0"/>
          <w:numId w:val="30"/>
        </w:numPr>
        <w:spacing w:after="0"/>
        <w:rPr>
          <w:rFonts w:ascii="Aptos" w:hAnsi="Aptos"/>
          <w:sz w:val="24"/>
          <w:szCs w:val="24"/>
        </w:rPr>
      </w:pPr>
      <w:r w:rsidRPr="5B6C53B5">
        <w:rPr>
          <w:rFonts w:ascii="Aptos" w:hAnsi="Aptos"/>
          <w:sz w:val="24"/>
          <w:szCs w:val="24"/>
        </w:rPr>
        <w:t>Explore the linkages between climate change and biodiversity loss especially in connection with the forthcoming CBD COP 17, focusing on innovation and technology as solutions. </w:t>
      </w:r>
    </w:p>
    <w:p w:rsidR="6F2FE764" w:rsidP="5B6C53B5" w:rsidRDefault="6F2FE764" w14:paraId="56DB6595" w14:textId="6E3C629A">
      <w:pPr>
        <w:pStyle w:val="Heading3"/>
        <w:rPr>
          <w:rFonts w:ascii="Aptos" w:hAnsi="Aptos"/>
          <w:sz w:val="24"/>
          <w:szCs w:val="24"/>
        </w:rPr>
      </w:pPr>
      <w:r w:rsidRPr="5B6C53B5">
        <w:rPr>
          <w:rFonts w:ascii="Aptos" w:hAnsi="Aptos"/>
          <w:sz w:val="24"/>
          <w:szCs w:val="24"/>
          <w:lang w:val="en-GB"/>
        </w:rPr>
        <w:lastRenderedPageBreak/>
        <w:t xml:space="preserve">Maheshwar Dhakal, Chief of the Climate Change and Management Division, Ministry of Forests and Environment, Government of </w:t>
      </w:r>
      <w:r w:rsidRPr="5B6C53B5">
        <w:rPr>
          <w:rFonts w:ascii="Aptos" w:hAnsi="Aptos"/>
          <w:sz w:val="24"/>
          <w:szCs w:val="24"/>
        </w:rPr>
        <w:t xml:space="preserve">Nepal  </w:t>
      </w:r>
    </w:p>
    <w:p w:rsidR="6F2FE764" w:rsidP="5B6C53B5" w:rsidRDefault="6F2FE764" w14:paraId="61B6DC40" w14:textId="3E217A2C">
      <w:pPr>
        <w:pStyle w:val="ListParagraph"/>
        <w:numPr>
          <w:ilvl w:val="0"/>
          <w:numId w:val="13"/>
        </w:numPr>
        <w:rPr>
          <w:rFonts w:ascii="Aptos" w:hAnsi="Aptos"/>
          <w:sz w:val="24"/>
          <w:szCs w:val="24"/>
        </w:rPr>
      </w:pPr>
      <w:r w:rsidRPr="5B6C53B5">
        <w:rPr>
          <w:rFonts w:ascii="Aptos" w:hAnsi="Aptos"/>
          <w:sz w:val="24"/>
          <w:szCs w:val="24"/>
        </w:rPr>
        <w:t>Share perspectives on strengthening political support for mountains based on outcomes from the dialogue in Nepal and at SBSTA 62, advocating for a unified Mountain Voice that addresses the vulnerabilities faced by mountain communities</w:t>
      </w:r>
    </w:p>
    <w:p w:rsidR="6F2FE764" w:rsidP="5B6C53B5" w:rsidRDefault="6F2FE764" w14:paraId="6B6310E8" w14:textId="67FF1FE1">
      <w:pPr>
        <w:pStyle w:val="ListParagraph"/>
        <w:numPr>
          <w:ilvl w:val="0"/>
          <w:numId w:val="13"/>
        </w:numPr>
        <w:rPr>
          <w:rFonts w:ascii="Aptos" w:hAnsi="Aptos"/>
          <w:sz w:val="24"/>
          <w:szCs w:val="24"/>
        </w:rPr>
      </w:pPr>
      <w:r w:rsidRPr="5B6C53B5">
        <w:rPr>
          <w:rFonts w:ascii="Aptos" w:hAnsi="Aptos"/>
          <w:sz w:val="24"/>
          <w:szCs w:val="24"/>
        </w:rPr>
        <w:t>Discuss how to contribute to the resilience of mountain ecosystems through enhanced and accelerated climate action, including by building on the International Year of Glaciers’ Preservation 2025</w:t>
      </w:r>
    </w:p>
    <w:p w:rsidR="004D25BB" w:rsidP="004D25BB" w:rsidRDefault="004D25BB" w14:paraId="57C40F3F" w14:textId="3808B116">
      <w:pPr>
        <w:pStyle w:val="Heading3"/>
        <w:rPr>
          <w:rFonts w:ascii="Aptos" w:hAnsi="Aptos"/>
          <w:sz w:val="24"/>
          <w:szCs w:val="24"/>
        </w:rPr>
      </w:pPr>
      <w:r>
        <w:rPr>
          <w:rFonts w:ascii="Aptos" w:hAnsi="Aptos"/>
          <w:sz w:val="24"/>
          <w:szCs w:val="24"/>
        </w:rPr>
        <w:t>Uganda</w:t>
      </w:r>
      <w:r w:rsidRPr="090DEFCD">
        <w:rPr>
          <w:rFonts w:ascii="Aptos" w:hAnsi="Aptos"/>
          <w:sz w:val="24"/>
          <w:szCs w:val="24"/>
        </w:rPr>
        <w:t xml:space="preserve"> </w:t>
      </w:r>
    </w:p>
    <w:p w:rsidR="004D25BB" w:rsidP="00E10890" w:rsidRDefault="004D25BB" w14:paraId="1789D82E" w14:textId="69F78A56">
      <w:pPr>
        <w:pStyle w:val="ListParagraph"/>
        <w:numPr>
          <w:ilvl w:val="0"/>
          <w:numId w:val="14"/>
        </w:numPr>
        <w:rPr>
          <w:rFonts w:ascii="Aptos" w:hAnsi="Aptos"/>
          <w:sz w:val="24"/>
          <w:szCs w:val="24"/>
        </w:rPr>
      </w:pPr>
      <w:r w:rsidRPr="090DEFCD">
        <w:rPr>
          <w:rFonts w:ascii="Aptos" w:hAnsi="Aptos"/>
          <w:sz w:val="24"/>
          <w:szCs w:val="24"/>
        </w:rPr>
        <w:t xml:space="preserve">Share </w:t>
      </w:r>
      <w:r>
        <w:rPr>
          <w:rFonts w:ascii="Aptos" w:hAnsi="Aptos"/>
          <w:sz w:val="24"/>
          <w:szCs w:val="24"/>
        </w:rPr>
        <w:t>Uganda</w:t>
      </w:r>
      <w:r w:rsidRPr="090DEFCD">
        <w:rPr>
          <w:rFonts w:ascii="Aptos" w:hAnsi="Aptos"/>
          <w:sz w:val="24"/>
          <w:szCs w:val="24"/>
        </w:rPr>
        <w:t>’s commitment to supporting and mainstreaming the mountain agenda within the UNFCCC framework</w:t>
      </w:r>
    </w:p>
    <w:p w:rsidR="004D25BB" w:rsidP="00E10890" w:rsidRDefault="004D25BB" w14:paraId="1E370C98" w14:textId="77777777">
      <w:pPr>
        <w:pStyle w:val="ListParagraph"/>
        <w:numPr>
          <w:ilvl w:val="0"/>
          <w:numId w:val="14"/>
        </w:numPr>
        <w:rPr>
          <w:rFonts w:ascii="Aptos" w:hAnsi="Aptos"/>
          <w:sz w:val="24"/>
          <w:szCs w:val="24"/>
        </w:rPr>
      </w:pPr>
      <w:r w:rsidRPr="5B6C53B5">
        <w:rPr>
          <w:rFonts w:ascii="Aptos" w:hAnsi="Aptos"/>
          <w:sz w:val="24"/>
          <w:szCs w:val="24"/>
        </w:rPr>
        <w:t>Encourage collaboration and knowledge exchange among mountains countries to address shared challenges</w:t>
      </w:r>
    </w:p>
    <w:p w:rsidR="004D25BB" w:rsidRDefault="004D25BB" w14:paraId="57E90809" w14:textId="722DD83C">
      <w:pPr>
        <w:pStyle w:val="Heading3"/>
        <w:rPr>
          <w:rFonts w:ascii="Aptos" w:hAnsi="Aptos"/>
          <w:sz w:val="24"/>
          <w:szCs w:val="24"/>
        </w:rPr>
      </w:pPr>
      <w:r>
        <w:rPr>
          <w:rFonts w:ascii="Aptos" w:hAnsi="Aptos"/>
          <w:sz w:val="24"/>
          <w:szCs w:val="24"/>
        </w:rPr>
        <w:t>Colombia</w:t>
      </w:r>
    </w:p>
    <w:p w:rsidRPr="00CB4DFE" w:rsidR="00CB4DFE" w:rsidP="00F01A1C" w:rsidRDefault="00CB4DFE" w14:paraId="69DA4039" w14:textId="6C8B8460">
      <w:pPr>
        <w:pStyle w:val="ListParagraph"/>
        <w:numPr>
          <w:ilvl w:val="0"/>
          <w:numId w:val="31"/>
        </w:numPr>
        <w:rPr>
          <w:rFonts w:ascii="Aptos" w:hAnsi="Aptos"/>
          <w:sz w:val="24"/>
          <w:szCs w:val="24"/>
        </w:rPr>
      </w:pPr>
      <w:r w:rsidRPr="00CB4DFE">
        <w:rPr>
          <w:rFonts w:ascii="Aptos" w:hAnsi="Aptos"/>
          <w:sz w:val="24"/>
          <w:szCs w:val="24"/>
        </w:rPr>
        <w:t>Highlight Colombia’s ongoing efforts since hosting CBD COP16 to strengthen the linkages and synergies among the three Rio Conventions.</w:t>
      </w:r>
    </w:p>
    <w:p w:rsidRPr="00CB4DFE" w:rsidR="00CB4DFE" w:rsidP="00F01A1C" w:rsidRDefault="00CB4DFE" w14:paraId="1D557548" w14:textId="0D933F81">
      <w:pPr>
        <w:pStyle w:val="ListParagraph"/>
        <w:numPr>
          <w:ilvl w:val="0"/>
          <w:numId w:val="31"/>
        </w:numPr>
        <w:rPr>
          <w:rFonts w:ascii="Aptos" w:hAnsi="Aptos"/>
          <w:sz w:val="24"/>
          <w:szCs w:val="24"/>
        </w:rPr>
      </w:pPr>
      <w:r w:rsidRPr="00CB4DFE">
        <w:rPr>
          <w:rFonts w:ascii="Aptos" w:hAnsi="Aptos"/>
          <w:sz w:val="24"/>
          <w:szCs w:val="24"/>
        </w:rPr>
        <w:t>Showcase Colombia’s leadership within the Andean region in fostering collaboration and building a unified regional voice on biodiversity, climate, and land issues.</w:t>
      </w:r>
    </w:p>
    <w:p w:rsidRPr="00B3004D" w:rsidR="00CB4DFE" w:rsidP="00B3004D" w:rsidRDefault="00CB4DFE" w14:paraId="56F11B08" w14:textId="03C08A6A">
      <w:pPr>
        <w:pStyle w:val="ListParagraph"/>
        <w:numPr>
          <w:ilvl w:val="0"/>
          <w:numId w:val="31"/>
        </w:numPr>
        <w:rPr>
          <w:rFonts w:ascii="Aptos" w:hAnsi="Aptos"/>
          <w:sz w:val="24"/>
          <w:szCs w:val="24"/>
        </w:rPr>
      </w:pPr>
      <w:r w:rsidRPr="00CB4DFE">
        <w:rPr>
          <w:rFonts w:ascii="Aptos" w:hAnsi="Aptos"/>
          <w:sz w:val="24"/>
          <w:szCs w:val="24"/>
        </w:rPr>
        <w:t>Emphasize the vital role of regional conventions worldwide in amplifying a collective voice for mountain ecosystems and communities, and in ensuring that mountain priorities are effectively integrated into UNFCCC processes and mechanisms.</w:t>
      </w:r>
    </w:p>
    <w:p w:rsidRPr="0030591D" w:rsidR="00CB4DFE" w:rsidP="00CB4DFE" w:rsidRDefault="6CA6BFCA" w14:paraId="50B60C75" w14:textId="4C9EDA87">
      <w:pPr>
        <w:pStyle w:val="Heading3"/>
        <w:rPr>
          <w:rFonts w:ascii="Aptos" w:hAnsi="Aptos"/>
          <w:sz w:val="24"/>
          <w:szCs w:val="24"/>
        </w:rPr>
      </w:pPr>
      <w:r w:rsidRPr="65F65CC9">
        <w:rPr>
          <w:rFonts w:ascii="Aptos" w:hAnsi="Aptos"/>
          <w:sz w:val="24"/>
          <w:szCs w:val="24"/>
        </w:rPr>
        <w:t xml:space="preserve">Ludovica Martinelli, Chair of the Mountain Partnership Secretariat, Italy </w:t>
      </w:r>
    </w:p>
    <w:p w:rsidR="00CB4DFE" w:rsidP="00E10890" w:rsidRDefault="008A0878" w14:paraId="28BD03C8" w14:textId="7F09A4C7">
      <w:pPr>
        <w:pStyle w:val="ListParagraph"/>
        <w:numPr>
          <w:ilvl w:val="0"/>
          <w:numId w:val="11"/>
        </w:numPr>
        <w:rPr>
          <w:rFonts w:ascii="Aptos" w:hAnsi="Aptos"/>
          <w:sz w:val="24"/>
          <w:szCs w:val="24"/>
        </w:rPr>
      </w:pPr>
      <w:r w:rsidRPr="65F65CC9">
        <w:rPr>
          <w:rFonts w:ascii="Aptos" w:hAnsi="Aptos"/>
          <w:sz w:val="24"/>
          <w:szCs w:val="24"/>
        </w:rPr>
        <w:t>Discuss Italy’s</w:t>
      </w:r>
      <w:r w:rsidRPr="65F65CC9" w:rsidR="00CB4DFE">
        <w:rPr>
          <w:rFonts w:ascii="Aptos" w:hAnsi="Aptos"/>
          <w:sz w:val="24"/>
          <w:szCs w:val="24"/>
        </w:rPr>
        <w:t xml:space="preserve"> long-standing support for the mountain agenda, including its active role in the Mountain Partnership and leadership within the Alpine Convention, </w:t>
      </w:r>
      <w:r w:rsidRPr="65F65CC9" w:rsidR="00F37986">
        <w:rPr>
          <w:rFonts w:ascii="Aptos" w:hAnsi="Aptos"/>
          <w:sz w:val="24"/>
          <w:szCs w:val="24"/>
        </w:rPr>
        <w:t>and the importance of</w:t>
      </w:r>
      <w:r w:rsidRPr="65F65CC9" w:rsidR="00CB4DFE">
        <w:rPr>
          <w:rFonts w:ascii="Aptos" w:hAnsi="Aptos"/>
          <w:sz w:val="24"/>
          <w:szCs w:val="24"/>
        </w:rPr>
        <w:t xml:space="preserve"> promoting transboundary cooperation and global mountain advocacy</w:t>
      </w:r>
    </w:p>
    <w:p w:rsidR="3F10C32D" w:rsidP="65F65CC9" w:rsidRDefault="3F10C32D" w14:paraId="5CE608D8" w14:textId="7E0B57E2">
      <w:pPr>
        <w:pStyle w:val="ListParagraph"/>
        <w:numPr>
          <w:ilvl w:val="0"/>
          <w:numId w:val="11"/>
        </w:numPr>
        <w:rPr>
          <w:rFonts w:ascii="Aptos" w:hAnsi="Aptos"/>
          <w:sz w:val="24"/>
          <w:szCs w:val="24"/>
        </w:rPr>
      </w:pPr>
      <w:r w:rsidRPr="65F65CC9">
        <w:rPr>
          <w:rFonts w:ascii="Aptos" w:hAnsi="Aptos"/>
          <w:sz w:val="24"/>
          <w:szCs w:val="24"/>
        </w:rPr>
        <w:t>Deliver closing remarks</w:t>
      </w:r>
    </w:p>
    <w:p w:rsidR="5B6C53B5" w:rsidP="5B6C53B5" w:rsidRDefault="5B6C53B5" w14:paraId="49C91285" w14:textId="7C4FEFA9">
      <w:pPr>
        <w:pStyle w:val="ListParagraph"/>
        <w:ind w:left="360"/>
        <w:rPr>
          <w:rFonts w:ascii="Aptos" w:hAnsi="Aptos"/>
        </w:rPr>
      </w:pPr>
    </w:p>
    <w:p w:rsidR="00CB4DFE" w:rsidP="00CB4DFE" w:rsidRDefault="00CB4DFE" w14:paraId="691C3731" w14:textId="3AF017EC">
      <w:pPr>
        <w:pStyle w:val="Heading3"/>
        <w:rPr>
          <w:rFonts w:ascii="Aptos" w:hAnsi="Aptos"/>
          <w:sz w:val="24"/>
          <w:szCs w:val="24"/>
        </w:rPr>
      </w:pPr>
      <w:r w:rsidRPr="090DEFCD">
        <w:rPr>
          <w:rFonts w:ascii="Aptos" w:hAnsi="Aptos"/>
          <w:sz w:val="24"/>
          <w:szCs w:val="24"/>
        </w:rPr>
        <w:t>Gobinda Bahadur Shahi, Executive Director, Karnali Integrated Rural Development and Research Center (KIRDARC), Nepal</w:t>
      </w:r>
    </w:p>
    <w:p w:rsidR="00CB4DFE" w:rsidP="00E10890" w:rsidRDefault="00CB4DFE" w14:paraId="7A7E31BC" w14:textId="77777777">
      <w:pPr>
        <w:pStyle w:val="ListParagraph"/>
        <w:numPr>
          <w:ilvl w:val="0"/>
          <w:numId w:val="15"/>
        </w:numPr>
        <w:rPr>
          <w:rFonts w:ascii="Aptos" w:hAnsi="Aptos"/>
          <w:sz w:val="24"/>
          <w:szCs w:val="24"/>
        </w:rPr>
      </w:pPr>
      <w:r w:rsidRPr="4FB305FD">
        <w:rPr>
          <w:rFonts w:ascii="Aptos" w:hAnsi="Aptos"/>
          <w:sz w:val="24"/>
          <w:szCs w:val="24"/>
        </w:rPr>
        <w:t>Emphasize how local organizations like KIRDARC are essential for implementing climate action in mountain communities, acting as vital links between local needs and broader climate initiatives</w:t>
      </w:r>
    </w:p>
    <w:p w:rsidRPr="00CB4DFE" w:rsidR="00CB4DFE" w:rsidP="00E10890" w:rsidRDefault="00CB4DFE" w14:paraId="02649E5E" w14:textId="618F55FD">
      <w:pPr>
        <w:pStyle w:val="ListParagraph"/>
        <w:numPr>
          <w:ilvl w:val="0"/>
          <w:numId w:val="15"/>
        </w:numPr>
        <w:rPr>
          <w:rFonts w:ascii="Aptos" w:hAnsi="Aptos"/>
          <w:sz w:val="24"/>
          <w:szCs w:val="24"/>
        </w:rPr>
      </w:pPr>
      <w:r w:rsidRPr="5B6C53B5">
        <w:rPr>
          <w:rFonts w:ascii="Aptos" w:hAnsi="Aptos"/>
          <w:sz w:val="24"/>
          <w:szCs w:val="24"/>
        </w:rPr>
        <w:lastRenderedPageBreak/>
        <w:t>Discuss the critical role of local knowledge and practices in addressing climate challenges and the importance of integrating these insights into national and regional policies</w:t>
      </w:r>
    </w:p>
    <w:p w:rsidR="0F14A9CA" w:rsidP="5B6C53B5" w:rsidRDefault="0F14A9CA" w14:paraId="4379484F" w14:textId="548AF381">
      <w:pPr>
        <w:spacing w:after="0"/>
        <w:rPr>
          <w:rFonts w:ascii="Aptos" w:hAnsi="Aptos" w:eastAsiaTheme="majorEastAsia" w:cstheme="majorBidi"/>
          <w:b/>
          <w:bCs/>
          <w:color w:val="4F81BD" w:themeColor="accent1"/>
          <w:sz w:val="24"/>
          <w:szCs w:val="24"/>
        </w:rPr>
      </w:pPr>
      <w:r w:rsidRPr="5B6C53B5">
        <w:rPr>
          <w:rFonts w:ascii="Aptos" w:hAnsi="Aptos" w:eastAsiaTheme="majorEastAsia" w:cstheme="majorBidi"/>
          <w:b/>
          <w:bCs/>
          <w:color w:val="4F80BD"/>
          <w:sz w:val="24"/>
          <w:szCs w:val="24"/>
        </w:rPr>
        <w:t>Rania Ahmed Shafik Abelazim SHARSHR, Director, Climate Action Division, International Organization of Migration</w:t>
      </w:r>
    </w:p>
    <w:p w:rsidR="0F14A9CA" w:rsidP="5B6C53B5" w:rsidRDefault="0F14A9CA" w14:paraId="247A7BC0" w14:textId="7EE79626">
      <w:pPr>
        <w:pStyle w:val="ListParagraph"/>
        <w:numPr>
          <w:ilvl w:val="0"/>
          <w:numId w:val="16"/>
        </w:numPr>
        <w:spacing w:after="0"/>
        <w:rPr>
          <w:rFonts w:ascii="Aptos" w:hAnsi="Aptos" w:eastAsiaTheme="majorEastAsia" w:cstheme="majorBidi"/>
          <w:sz w:val="24"/>
          <w:szCs w:val="24"/>
        </w:rPr>
      </w:pPr>
      <w:r w:rsidRPr="5B6C53B5">
        <w:rPr>
          <w:rFonts w:ascii="Aptos" w:hAnsi="Aptos" w:eastAsiaTheme="majorEastAsia" w:cstheme="majorBidi"/>
          <w:sz w:val="24"/>
          <w:szCs w:val="24"/>
        </w:rPr>
        <w:t>Share the role of migration in relation to climate change and disaster risk impacts on mountain communities.</w:t>
      </w:r>
    </w:p>
    <w:p w:rsidR="0F14A9CA" w:rsidP="5B6C53B5" w:rsidRDefault="0F14A9CA" w14:paraId="72E8D9C9" w14:textId="42053165">
      <w:pPr>
        <w:pStyle w:val="ListParagraph"/>
        <w:numPr>
          <w:ilvl w:val="0"/>
          <w:numId w:val="16"/>
        </w:numPr>
        <w:rPr>
          <w:rFonts w:ascii="Aptos" w:hAnsi="Aptos" w:eastAsiaTheme="majorEastAsia" w:cstheme="majorBidi"/>
          <w:sz w:val="24"/>
          <w:szCs w:val="24"/>
        </w:rPr>
      </w:pPr>
      <w:r w:rsidRPr="5B6C53B5">
        <w:rPr>
          <w:rFonts w:ascii="Aptos" w:hAnsi="Aptos" w:eastAsiaTheme="majorEastAsia" w:cstheme="majorBidi"/>
          <w:sz w:val="24"/>
          <w:szCs w:val="24"/>
        </w:rPr>
        <w:t xml:space="preserve">Highlight the migration and </w:t>
      </w:r>
      <w:r w:rsidRPr="5B6C53B5" w:rsidR="78F58773">
        <w:rPr>
          <w:rFonts w:ascii="Aptos" w:hAnsi="Aptos" w:eastAsiaTheme="majorEastAsia" w:cstheme="majorBidi"/>
          <w:sz w:val="24"/>
          <w:szCs w:val="24"/>
        </w:rPr>
        <w:t xml:space="preserve">climate </w:t>
      </w:r>
      <w:r w:rsidRPr="5B6C53B5">
        <w:rPr>
          <w:rFonts w:ascii="Aptos" w:hAnsi="Aptos" w:eastAsiaTheme="majorEastAsia" w:cstheme="majorBidi"/>
          <w:sz w:val="24"/>
          <w:szCs w:val="24"/>
        </w:rPr>
        <w:t xml:space="preserve">mobility issues </w:t>
      </w:r>
      <w:r w:rsidRPr="5B6C53B5" w:rsidR="2CA5AD52">
        <w:rPr>
          <w:rFonts w:ascii="Aptos" w:hAnsi="Aptos" w:eastAsiaTheme="majorEastAsia" w:cstheme="majorBidi"/>
          <w:sz w:val="24"/>
          <w:szCs w:val="24"/>
        </w:rPr>
        <w:t>within the UNFCCC</w:t>
      </w:r>
    </w:p>
    <w:p w:rsidR="5B6C53B5" w:rsidP="5B6C53B5" w:rsidRDefault="5B6C53B5" w14:paraId="092BBF7A" w14:textId="6ECF43F6">
      <w:pPr>
        <w:pStyle w:val="ListParagraph"/>
        <w:ind w:left="360"/>
        <w:rPr>
          <w:rFonts w:ascii="Aptos" w:hAnsi="Aptos" w:eastAsiaTheme="majorEastAsia" w:cstheme="majorBidi"/>
        </w:rPr>
      </w:pPr>
    </w:p>
    <w:p w:rsidR="2B04C845" w:rsidP="2365E517" w:rsidRDefault="7A341D7E" w14:paraId="5D9D3EE5" w14:textId="1EBFC0A5">
      <w:pPr>
        <w:spacing w:after="0"/>
        <w:rPr>
          <w:rFonts w:ascii="Aptos" w:hAnsi="Aptos" w:eastAsia="MS Gothic" w:cs="Times New Roman"/>
          <w:b/>
          <w:bCs/>
          <w:color w:val="4F80BD"/>
          <w:sz w:val="24"/>
          <w:szCs w:val="24"/>
        </w:rPr>
      </w:pPr>
      <w:r w:rsidRPr="5B6C53B5">
        <w:rPr>
          <w:rFonts w:ascii="Aptos" w:hAnsi="Aptos" w:eastAsia="MS Gothic" w:cs="Times New Roman"/>
          <w:b/>
          <w:bCs/>
          <w:color w:val="4F80BD"/>
          <w:sz w:val="24"/>
          <w:szCs w:val="24"/>
          <w:lang w:val="en-GB"/>
        </w:rPr>
        <w:t xml:space="preserve">Stefan Uhlenbrook, Director, Hydrology, Water and Cryosphere Division, World Meteorological Organization (WMO) </w:t>
      </w:r>
    </w:p>
    <w:p w:rsidR="53D529F1" w:rsidP="2365E517" w:rsidRDefault="53D529F1" w14:paraId="578996E1" w14:textId="38079286">
      <w:pPr>
        <w:pStyle w:val="ListParagraph"/>
        <w:numPr>
          <w:ilvl w:val="0"/>
          <w:numId w:val="3"/>
        </w:numPr>
        <w:rPr>
          <w:rFonts w:ascii="Aptos" w:hAnsi="Aptos"/>
          <w:sz w:val="24"/>
          <w:szCs w:val="24"/>
        </w:rPr>
      </w:pPr>
      <w:r w:rsidRPr="2365E517">
        <w:rPr>
          <w:rFonts w:ascii="Aptos" w:hAnsi="Aptos"/>
          <w:sz w:val="24"/>
          <w:szCs w:val="24"/>
        </w:rPr>
        <w:t>Share the main achievements and conclusions of the International Year for Glacier</w:t>
      </w:r>
      <w:r w:rsidR="00F37986">
        <w:rPr>
          <w:rFonts w:ascii="Aptos" w:hAnsi="Aptos"/>
          <w:sz w:val="24"/>
          <w:szCs w:val="24"/>
        </w:rPr>
        <w:t>s’</w:t>
      </w:r>
      <w:r w:rsidRPr="2365E517">
        <w:rPr>
          <w:rFonts w:ascii="Aptos" w:hAnsi="Aptos"/>
          <w:sz w:val="24"/>
          <w:szCs w:val="24"/>
        </w:rPr>
        <w:t xml:space="preserve"> Preservation </w:t>
      </w:r>
      <w:r w:rsidR="00F37986">
        <w:rPr>
          <w:rFonts w:ascii="Aptos" w:hAnsi="Aptos"/>
          <w:sz w:val="24"/>
          <w:szCs w:val="24"/>
        </w:rPr>
        <w:t xml:space="preserve">2025 </w:t>
      </w:r>
      <w:r w:rsidRPr="2365E517">
        <w:rPr>
          <w:rFonts w:ascii="Aptos" w:hAnsi="Aptos"/>
          <w:sz w:val="24"/>
          <w:szCs w:val="24"/>
        </w:rPr>
        <w:t>(IYGP), highlighting the close link between glaciers and mountain ecosystems, and key actions to protect them, enhance scientific cooperation, and support mountain and glacier-dependent communities.</w:t>
      </w:r>
    </w:p>
    <w:p w:rsidR="53D529F1" w:rsidP="2365E517" w:rsidRDefault="53D529F1" w14:paraId="5BCC8F0B" w14:textId="0F32D6B0" w14:noSpellErr="1">
      <w:pPr>
        <w:pStyle w:val="ListParagraph"/>
        <w:numPr>
          <w:ilvl w:val="0"/>
          <w:numId w:val="3"/>
        </w:numPr>
        <w:rPr>
          <w:rFonts w:ascii="Aptos" w:hAnsi="Aptos"/>
          <w:sz w:val="24"/>
          <w:szCs w:val="24"/>
        </w:rPr>
      </w:pPr>
      <w:r w:rsidRPr="0101F7B5" w:rsidR="53D529F1">
        <w:rPr>
          <w:rFonts w:ascii="Aptos" w:hAnsi="Aptos"/>
          <w:sz w:val="24"/>
          <w:szCs w:val="24"/>
        </w:rPr>
        <w:t xml:space="preserve">Update participants on next steps to embed IYGP </w:t>
      </w:r>
      <w:r w:rsidRPr="0101F7B5" w:rsidR="00F37986">
        <w:rPr>
          <w:rFonts w:ascii="Aptos" w:hAnsi="Aptos"/>
          <w:sz w:val="24"/>
          <w:szCs w:val="24"/>
        </w:rPr>
        <w:t xml:space="preserve">2025 </w:t>
      </w:r>
      <w:r w:rsidRPr="0101F7B5" w:rsidR="53D529F1">
        <w:rPr>
          <w:rFonts w:ascii="Aptos" w:hAnsi="Aptos"/>
          <w:sz w:val="24"/>
          <w:szCs w:val="24"/>
        </w:rPr>
        <w:t xml:space="preserve">outcomes within the UNFCCC framework, strengthening synergies between glacier and mountain preservation, and ensuring these ecosystems </w:t>
      </w:r>
      <w:r w:rsidRPr="0101F7B5" w:rsidR="53D529F1">
        <w:rPr>
          <w:rFonts w:ascii="Aptos" w:hAnsi="Aptos"/>
          <w:sz w:val="24"/>
          <w:szCs w:val="24"/>
        </w:rPr>
        <w:t>remain</w:t>
      </w:r>
      <w:r w:rsidRPr="0101F7B5" w:rsidR="53D529F1">
        <w:rPr>
          <w:rFonts w:ascii="Aptos" w:hAnsi="Aptos"/>
          <w:sz w:val="24"/>
          <w:szCs w:val="24"/>
        </w:rPr>
        <w:t xml:space="preserve"> priorities in global climate action and adaptation strategies.</w:t>
      </w:r>
    </w:p>
    <w:p w:rsidR="61D4C199" w:rsidP="0101F7B5" w:rsidRDefault="61D4C199" w14:paraId="3538FF1C" w14:textId="6AF0D08E">
      <w:pPr>
        <w:spacing w:after="0"/>
        <w:rPr>
          <w:rFonts w:ascii="Aptos" w:hAnsi="Aptos" w:eastAsia="MS Gothic" w:cs="Times New Roman"/>
          <w:b w:val="1"/>
          <w:bCs w:val="1"/>
          <w:color w:val="4F80BD"/>
          <w:sz w:val="24"/>
          <w:szCs w:val="24"/>
          <w:lang w:val="en-GB"/>
        </w:rPr>
      </w:pPr>
      <w:r w:rsidRPr="0101F7B5" w:rsidR="61D4C199">
        <w:rPr>
          <w:rFonts w:ascii="Aptos" w:hAnsi="Aptos" w:eastAsia="MS Gothic" w:cs="Times New Roman"/>
          <w:b w:val="1"/>
          <w:bCs w:val="1"/>
          <w:color w:val="4F80BD"/>
          <w:sz w:val="24"/>
          <w:szCs w:val="24"/>
          <w:lang w:val="en-GB"/>
        </w:rPr>
        <w:t xml:space="preserve">Elena (Yu) Chen, Co-chair of Climate Change and Pastoralist Youth Working Groups - IYRP Global Alliance  </w:t>
      </w:r>
    </w:p>
    <w:p w:rsidR="61D4C199" w:rsidP="0101F7B5" w:rsidRDefault="61D4C199" w14:paraId="7FE26AB4" w14:textId="0D02A952">
      <w:pPr>
        <w:pStyle w:val="ListParagraph"/>
        <w:numPr>
          <w:ilvl w:val="0"/>
          <w:numId w:val="32"/>
        </w:numPr>
        <w:rPr>
          <w:noProof w:val="0"/>
          <w:lang w:val="en-US"/>
        </w:rPr>
      </w:pPr>
      <w:r w:rsidRPr="0101F7B5" w:rsidR="61D4C199">
        <w:rPr>
          <w:rFonts w:ascii="Aptos" w:hAnsi="Aptos" w:eastAsia="Aptos" w:cs="Aptos"/>
          <w:noProof w:val="0"/>
          <w:color w:val="000000" w:themeColor="text1" w:themeTint="FF" w:themeShade="FF"/>
          <w:sz w:val="24"/>
          <w:szCs w:val="24"/>
          <w:lang w:val="en-US"/>
        </w:rPr>
        <w:t>Relevance and opportunity of IYRP for mountains and mountain communities.</w:t>
      </w:r>
    </w:p>
    <w:p w:rsidRPr="002975F2" w:rsidR="005E0735" w:rsidP="5B6C53B5" w:rsidRDefault="005E0735" w14:paraId="7D6C6A37" w14:textId="7DB0197A">
      <w:pPr>
        <w:rPr>
          <w:rFonts w:ascii="Aptos" w:hAnsi="Aptos"/>
          <w:sz w:val="24"/>
          <w:szCs w:val="24"/>
        </w:rPr>
      </w:pPr>
    </w:p>
    <w:sectPr w:rsidRPr="002975F2" w:rsidR="005E0735" w:rsidSect="00180529">
      <w:headerReference w:type="even" r:id="rId11"/>
      <w:headerReference w:type="default" r:id="rId12"/>
      <w:footerReference w:type="even" r:id="rId13"/>
      <w:footerReference w:type="default" r:id="rId14"/>
      <w:headerReference w:type="first" r:id="rId15"/>
      <w:footerReference w:type="first" r:id="rId16"/>
      <w:pgSz w:w="12240" w:h="15840" w:orient="portrait"/>
      <w:pgMar w:top="90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BCF" w:rsidP="0030591D" w:rsidRDefault="005B2BCF" w14:paraId="6884ECDE" w14:textId="77777777">
      <w:pPr>
        <w:spacing w:after="0" w:line="240" w:lineRule="auto"/>
      </w:pPr>
      <w:r>
        <w:separator/>
      </w:r>
    </w:p>
  </w:endnote>
  <w:endnote w:type="continuationSeparator" w:id="0">
    <w:p w:rsidR="005B2BCF" w:rsidP="0030591D" w:rsidRDefault="005B2BCF" w14:paraId="1B4F4F2D" w14:textId="77777777">
      <w:pPr>
        <w:spacing w:after="0" w:line="240" w:lineRule="auto"/>
      </w:pPr>
      <w:r>
        <w:continuationSeparator/>
      </w:r>
    </w:p>
  </w:endnote>
  <w:endnote w:type="continuationNotice" w:id="1">
    <w:p w:rsidR="005B2BCF" w:rsidRDefault="005B2BCF" w14:paraId="480FB0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1D" w:rsidRDefault="0030591D" w14:paraId="0E9670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1D" w:rsidRDefault="0030591D" w14:paraId="312381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1D" w:rsidRDefault="0030591D" w14:paraId="334C37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BCF" w:rsidP="0030591D" w:rsidRDefault="005B2BCF" w14:paraId="6845AA92" w14:textId="77777777">
      <w:pPr>
        <w:spacing w:after="0" w:line="240" w:lineRule="auto"/>
      </w:pPr>
      <w:r>
        <w:separator/>
      </w:r>
    </w:p>
  </w:footnote>
  <w:footnote w:type="continuationSeparator" w:id="0">
    <w:p w:rsidR="005B2BCF" w:rsidP="0030591D" w:rsidRDefault="005B2BCF" w14:paraId="4376E012" w14:textId="77777777">
      <w:pPr>
        <w:spacing w:after="0" w:line="240" w:lineRule="auto"/>
      </w:pPr>
      <w:r>
        <w:continuationSeparator/>
      </w:r>
    </w:p>
  </w:footnote>
  <w:footnote w:type="continuationNotice" w:id="1">
    <w:p w:rsidR="005B2BCF" w:rsidRDefault="005B2BCF" w14:paraId="1BC3257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1D" w:rsidRDefault="0030591D" w14:paraId="0AAEA4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1D" w:rsidRDefault="0030591D" w14:paraId="7ED5BA9E" w14:textId="6B7B0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91D" w:rsidRDefault="0030591D" w14:paraId="7F5CAC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42b700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3476E080"/>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20F31EA"/>
    <w:multiLevelType w:val="multilevel"/>
    <w:tmpl w:val="583A0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71A0F03"/>
    <w:multiLevelType w:val="multilevel"/>
    <w:tmpl w:val="1F984E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B53723"/>
    <w:multiLevelType w:val="multilevel"/>
    <w:tmpl w:val="DC4AC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F090847"/>
    <w:multiLevelType w:val="hybridMultilevel"/>
    <w:tmpl w:val="658416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1D13E55"/>
    <w:multiLevelType w:val="multilevel"/>
    <w:tmpl w:val="E3B2A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B111E"/>
    <w:multiLevelType w:val="multilevel"/>
    <w:tmpl w:val="B4AA7D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8554A"/>
    <w:multiLevelType w:val="hybridMultilevel"/>
    <w:tmpl w:val="5CDA99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CD49490"/>
    <w:multiLevelType w:val="hybridMultilevel"/>
    <w:tmpl w:val="5C861026"/>
    <w:lvl w:ilvl="0" w:tplc="0626416E">
      <w:start w:val="1"/>
      <w:numFmt w:val="bullet"/>
      <w:lvlText w:val=""/>
      <w:lvlJc w:val="left"/>
      <w:pPr>
        <w:ind w:left="720" w:hanging="360"/>
      </w:pPr>
      <w:rPr>
        <w:rFonts w:hint="default" w:ascii="Symbol" w:hAnsi="Symbol"/>
      </w:rPr>
    </w:lvl>
    <w:lvl w:ilvl="1" w:tplc="655CE778">
      <w:start w:val="1"/>
      <w:numFmt w:val="bullet"/>
      <w:lvlText w:val="o"/>
      <w:lvlJc w:val="left"/>
      <w:pPr>
        <w:ind w:left="1440" w:hanging="360"/>
      </w:pPr>
      <w:rPr>
        <w:rFonts w:hint="default" w:ascii="Courier New" w:hAnsi="Courier New"/>
      </w:rPr>
    </w:lvl>
    <w:lvl w:ilvl="2" w:tplc="A11AF54E">
      <w:start w:val="1"/>
      <w:numFmt w:val="bullet"/>
      <w:lvlText w:val=""/>
      <w:lvlJc w:val="left"/>
      <w:pPr>
        <w:ind w:left="2160" w:hanging="360"/>
      </w:pPr>
      <w:rPr>
        <w:rFonts w:hint="default" w:ascii="Wingdings" w:hAnsi="Wingdings"/>
      </w:rPr>
    </w:lvl>
    <w:lvl w:ilvl="3" w:tplc="5936074C">
      <w:start w:val="1"/>
      <w:numFmt w:val="bullet"/>
      <w:lvlText w:val=""/>
      <w:lvlJc w:val="left"/>
      <w:pPr>
        <w:ind w:left="2880" w:hanging="360"/>
      </w:pPr>
      <w:rPr>
        <w:rFonts w:hint="default" w:ascii="Symbol" w:hAnsi="Symbol"/>
      </w:rPr>
    </w:lvl>
    <w:lvl w:ilvl="4" w:tplc="3C308988">
      <w:start w:val="1"/>
      <w:numFmt w:val="bullet"/>
      <w:lvlText w:val="o"/>
      <w:lvlJc w:val="left"/>
      <w:pPr>
        <w:ind w:left="3600" w:hanging="360"/>
      </w:pPr>
      <w:rPr>
        <w:rFonts w:hint="default" w:ascii="Courier New" w:hAnsi="Courier New"/>
      </w:rPr>
    </w:lvl>
    <w:lvl w:ilvl="5" w:tplc="B79A0122">
      <w:start w:val="1"/>
      <w:numFmt w:val="bullet"/>
      <w:lvlText w:val=""/>
      <w:lvlJc w:val="left"/>
      <w:pPr>
        <w:ind w:left="4320" w:hanging="360"/>
      </w:pPr>
      <w:rPr>
        <w:rFonts w:hint="default" w:ascii="Wingdings" w:hAnsi="Wingdings"/>
      </w:rPr>
    </w:lvl>
    <w:lvl w:ilvl="6" w:tplc="ADD081FC">
      <w:start w:val="1"/>
      <w:numFmt w:val="bullet"/>
      <w:lvlText w:val=""/>
      <w:lvlJc w:val="left"/>
      <w:pPr>
        <w:ind w:left="5040" w:hanging="360"/>
      </w:pPr>
      <w:rPr>
        <w:rFonts w:hint="default" w:ascii="Symbol" w:hAnsi="Symbol"/>
      </w:rPr>
    </w:lvl>
    <w:lvl w:ilvl="7" w:tplc="40BCC1D8">
      <w:start w:val="1"/>
      <w:numFmt w:val="bullet"/>
      <w:lvlText w:val="o"/>
      <w:lvlJc w:val="left"/>
      <w:pPr>
        <w:ind w:left="5760" w:hanging="360"/>
      </w:pPr>
      <w:rPr>
        <w:rFonts w:hint="default" w:ascii="Courier New" w:hAnsi="Courier New"/>
      </w:rPr>
    </w:lvl>
    <w:lvl w:ilvl="8" w:tplc="F3EC69D6">
      <w:start w:val="1"/>
      <w:numFmt w:val="bullet"/>
      <w:lvlText w:val=""/>
      <w:lvlJc w:val="left"/>
      <w:pPr>
        <w:ind w:left="6480" w:hanging="360"/>
      </w:pPr>
      <w:rPr>
        <w:rFonts w:hint="default" w:ascii="Wingdings" w:hAnsi="Wingdings"/>
      </w:rPr>
    </w:lvl>
  </w:abstractNum>
  <w:abstractNum w:abstractNumId="14" w15:restartNumberingAfterBreak="0">
    <w:nsid w:val="1EBD68F1"/>
    <w:multiLevelType w:val="multilevel"/>
    <w:tmpl w:val="6406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0C331C"/>
    <w:multiLevelType w:val="multilevel"/>
    <w:tmpl w:val="4B406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247965DC"/>
    <w:multiLevelType w:val="hybridMultilevel"/>
    <w:tmpl w:val="D08AD3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7D54F97"/>
    <w:multiLevelType w:val="multilevel"/>
    <w:tmpl w:val="59824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CF781F1"/>
    <w:multiLevelType w:val="multilevel"/>
    <w:tmpl w:val="7EA03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24AFF8"/>
    <w:multiLevelType w:val="hybridMultilevel"/>
    <w:tmpl w:val="335A72A8"/>
    <w:lvl w:ilvl="0" w:tplc="39A0156E">
      <w:start w:val="1"/>
      <w:numFmt w:val="decimal"/>
      <w:lvlText w:val="%1."/>
      <w:lvlJc w:val="left"/>
      <w:pPr>
        <w:ind w:left="720" w:hanging="360"/>
      </w:pPr>
    </w:lvl>
    <w:lvl w:ilvl="1" w:tplc="79EAA37E">
      <w:start w:val="1"/>
      <w:numFmt w:val="lowerLetter"/>
      <w:lvlText w:val="%2."/>
      <w:lvlJc w:val="left"/>
      <w:pPr>
        <w:ind w:left="1440" w:hanging="360"/>
      </w:pPr>
    </w:lvl>
    <w:lvl w:ilvl="2" w:tplc="C4D01176">
      <w:start w:val="1"/>
      <w:numFmt w:val="lowerRoman"/>
      <w:lvlText w:val="%3."/>
      <w:lvlJc w:val="right"/>
      <w:pPr>
        <w:ind w:left="2160" w:hanging="180"/>
      </w:pPr>
    </w:lvl>
    <w:lvl w:ilvl="3" w:tplc="3E48D286">
      <w:start w:val="1"/>
      <w:numFmt w:val="decimal"/>
      <w:lvlText w:val="%4."/>
      <w:lvlJc w:val="left"/>
      <w:pPr>
        <w:ind w:left="2880" w:hanging="360"/>
      </w:pPr>
    </w:lvl>
    <w:lvl w:ilvl="4" w:tplc="EF0C5544">
      <w:start w:val="1"/>
      <w:numFmt w:val="lowerLetter"/>
      <w:lvlText w:val="%5."/>
      <w:lvlJc w:val="left"/>
      <w:pPr>
        <w:ind w:left="3600" w:hanging="360"/>
      </w:pPr>
    </w:lvl>
    <w:lvl w:ilvl="5" w:tplc="6B507296">
      <w:start w:val="1"/>
      <w:numFmt w:val="lowerRoman"/>
      <w:lvlText w:val="%6."/>
      <w:lvlJc w:val="right"/>
      <w:pPr>
        <w:ind w:left="4320" w:hanging="180"/>
      </w:pPr>
    </w:lvl>
    <w:lvl w:ilvl="6" w:tplc="7DF0F79E">
      <w:start w:val="1"/>
      <w:numFmt w:val="decimal"/>
      <w:lvlText w:val="%7."/>
      <w:lvlJc w:val="left"/>
      <w:pPr>
        <w:ind w:left="5040" w:hanging="360"/>
      </w:pPr>
    </w:lvl>
    <w:lvl w:ilvl="7" w:tplc="318E82B2">
      <w:start w:val="1"/>
      <w:numFmt w:val="lowerLetter"/>
      <w:lvlText w:val="%8."/>
      <w:lvlJc w:val="left"/>
      <w:pPr>
        <w:ind w:left="5760" w:hanging="360"/>
      </w:pPr>
    </w:lvl>
    <w:lvl w:ilvl="8" w:tplc="65223EB4">
      <w:start w:val="1"/>
      <w:numFmt w:val="lowerRoman"/>
      <w:lvlText w:val="%9."/>
      <w:lvlJc w:val="right"/>
      <w:pPr>
        <w:ind w:left="6480" w:hanging="180"/>
      </w:pPr>
    </w:lvl>
  </w:abstractNum>
  <w:abstractNum w:abstractNumId="20" w15:restartNumberingAfterBreak="0">
    <w:nsid w:val="3E6D1395"/>
    <w:multiLevelType w:val="multilevel"/>
    <w:tmpl w:val="D0FA87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104C94"/>
    <w:multiLevelType w:val="hybridMultilevel"/>
    <w:tmpl w:val="3D427294"/>
    <w:lvl w:ilvl="0" w:tplc="2DCE915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5C7580"/>
    <w:multiLevelType w:val="hybridMultilevel"/>
    <w:tmpl w:val="66E0FCA6"/>
    <w:lvl w:ilvl="0" w:tplc="2DCE915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BCD4761"/>
    <w:multiLevelType w:val="hybridMultilevel"/>
    <w:tmpl w:val="334A0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2542CFC"/>
    <w:multiLevelType w:val="multilevel"/>
    <w:tmpl w:val="E5AA33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A93DE5"/>
    <w:multiLevelType w:val="multilevel"/>
    <w:tmpl w:val="60D8D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47F4869"/>
    <w:multiLevelType w:val="hybridMultilevel"/>
    <w:tmpl w:val="2EA4A1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57E01F7"/>
    <w:multiLevelType w:val="multilevel"/>
    <w:tmpl w:val="20804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DA6790"/>
    <w:multiLevelType w:val="hybridMultilevel"/>
    <w:tmpl w:val="BF908E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C09757B"/>
    <w:multiLevelType w:val="multilevel"/>
    <w:tmpl w:val="6B08AC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563005"/>
    <w:multiLevelType w:val="multilevel"/>
    <w:tmpl w:val="F280A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2">
    <w:abstractNumId w:val="31"/>
  </w:num>
  <w:num w:numId="1" w16cid:durableId="1260797550">
    <w:abstractNumId w:val="19"/>
  </w:num>
  <w:num w:numId="2" w16cid:durableId="2038695417">
    <w:abstractNumId w:val="18"/>
  </w:num>
  <w:num w:numId="3" w16cid:durableId="2140568895">
    <w:abstractNumId w:val="13"/>
  </w:num>
  <w:num w:numId="4" w16cid:durableId="1883974990">
    <w:abstractNumId w:val="5"/>
  </w:num>
  <w:num w:numId="5" w16cid:durableId="57167586">
    <w:abstractNumId w:val="3"/>
  </w:num>
  <w:num w:numId="6" w16cid:durableId="361442539">
    <w:abstractNumId w:val="2"/>
  </w:num>
  <w:num w:numId="7" w16cid:durableId="298003072">
    <w:abstractNumId w:val="4"/>
  </w:num>
  <w:num w:numId="8" w16cid:durableId="496191727">
    <w:abstractNumId w:val="1"/>
  </w:num>
  <w:num w:numId="9" w16cid:durableId="2047757687">
    <w:abstractNumId w:val="0"/>
  </w:num>
  <w:num w:numId="10" w16cid:durableId="1217470277">
    <w:abstractNumId w:val="28"/>
  </w:num>
  <w:num w:numId="11" w16cid:durableId="1162741340">
    <w:abstractNumId w:val="12"/>
  </w:num>
  <w:num w:numId="12" w16cid:durableId="664554402">
    <w:abstractNumId w:val="23"/>
  </w:num>
  <w:num w:numId="13" w16cid:durableId="1684091088">
    <w:abstractNumId w:val="26"/>
  </w:num>
  <w:num w:numId="14" w16cid:durableId="1560902801">
    <w:abstractNumId w:val="9"/>
  </w:num>
  <w:num w:numId="15" w16cid:durableId="867063618">
    <w:abstractNumId w:val="22"/>
  </w:num>
  <w:num w:numId="16" w16cid:durableId="823551828">
    <w:abstractNumId w:val="21"/>
  </w:num>
  <w:num w:numId="17" w16cid:durableId="118382931">
    <w:abstractNumId w:val="17"/>
  </w:num>
  <w:num w:numId="18" w16cid:durableId="1224097524">
    <w:abstractNumId w:val="8"/>
  </w:num>
  <w:num w:numId="19" w16cid:durableId="1958750792">
    <w:abstractNumId w:val="6"/>
  </w:num>
  <w:num w:numId="20" w16cid:durableId="1826319721">
    <w:abstractNumId w:val="25"/>
  </w:num>
  <w:num w:numId="21" w16cid:durableId="1758601102">
    <w:abstractNumId w:val="14"/>
  </w:num>
  <w:num w:numId="22" w16cid:durableId="1446195277">
    <w:abstractNumId w:val="30"/>
  </w:num>
  <w:num w:numId="23" w16cid:durableId="831332749">
    <w:abstractNumId w:val="24"/>
  </w:num>
  <w:num w:numId="24" w16cid:durableId="1660695042">
    <w:abstractNumId w:val="10"/>
  </w:num>
  <w:num w:numId="25" w16cid:durableId="1949386814">
    <w:abstractNumId w:val="27"/>
  </w:num>
  <w:num w:numId="26" w16cid:durableId="1006790613">
    <w:abstractNumId w:val="7"/>
  </w:num>
  <w:num w:numId="27" w16cid:durableId="1797720705">
    <w:abstractNumId w:val="20"/>
  </w:num>
  <w:num w:numId="28" w16cid:durableId="1941133919">
    <w:abstractNumId w:val="11"/>
  </w:num>
  <w:num w:numId="29" w16cid:durableId="1680617019">
    <w:abstractNumId w:val="29"/>
  </w:num>
  <w:num w:numId="30" w16cid:durableId="1792477558">
    <w:abstractNumId w:val="15"/>
  </w:num>
  <w:num w:numId="31" w16cid:durableId="40447613">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F9B"/>
    <w:rsid w:val="000312C6"/>
    <w:rsid w:val="00032EC2"/>
    <w:rsid w:val="000334E8"/>
    <w:rsid w:val="00034616"/>
    <w:rsid w:val="0004453C"/>
    <w:rsid w:val="000478C3"/>
    <w:rsid w:val="0006063C"/>
    <w:rsid w:val="00063DFB"/>
    <w:rsid w:val="00084553"/>
    <w:rsid w:val="00091D73"/>
    <w:rsid w:val="000D523C"/>
    <w:rsid w:val="000E0D39"/>
    <w:rsid w:val="000F0C44"/>
    <w:rsid w:val="001277E1"/>
    <w:rsid w:val="00143BFF"/>
    <w:rsid w:val="0015074B"/>
    <w:rsid w:val="0015529D"/>
    <w:rsid w:val="00160824"/>
    <w:rsid w:val="00180529"/>
    <w:rsid w:val="001948C7"/>
    <w:rsid w:val="001A0DB0"/>
    <w:rsid w:val="001B2034"/>
    <w:rsid w:val="001B5F81"/>
    <w:rsid w:val="001D0386"/>
    <w:rsid w:val="001D0ED7"/>
    <w:rsid w:val="001D7F74"/>
    <w:rsid w:val="001F5088"/>
    <w:rsid w:val="001F6AD2"/>
    <w:rsid w:val="0022471B"/>
    <w:rsid w:val="00245B13"/>
    <w:rsid w:val="0026041B"/>
    <w:rsid w:val="00275C24"/>
    <w:rsid w:val="0029639D"/>
    <w:rsid w:val="002975F2"/>
    <w:rsid w:val="002A7A85"/>
    <w:rsid w:val="002C3193"/>
    <w:rsid w:val="002E001B"/>
    <w:rsid w:val="002E7AF1"/>
    <w:rsid w:val="0030591D"/>
    <w:rsid w:val="003207F2"/>
    <w:rsid w:val="00326F90"/>
    <w:rsid w:val="0033053A"/>
    <w:rsid w:val="00331A28"/>
    <w:rsid w:val="00335ED5"/>
    <w:rsid w:val="00342F91"/>
    <w:rsid w:val="003538F9"/>
    <w:rsid w:val="003B7781"/>
    <w:rsid w:val="003D16D1"/>
    <w:rsid w:val="003D3A19"/>
    <w:rsid w:val="003E7DD6"/>
    <w:rsid w:val="003F4987"/>
    <w:rsid w:val="0041644A"/>
    <w:rsid w:val="0043403E"/>
    <w:rsid w:val="00434D7D"/>
    <w:rsid w:val="00450249"/>
    <w:rsid w:val="00452F9B"/>
    <w:rsid w:val="00481886"/>
    <w:rsid w:val="00492AA9"/>
    <w:rsid w:val="00496EB0"/>
    <w:rsid w:val="004B161C"/>
    <w:rsid w:val="004B2292"/>
    <w:rsid w:val="004D25BB"/>
    <w:rsid w:val="004E14F6"/>
    <w:rsid w:val="004F2F11"/>
    <w:rsid w:val="00510B83"/>
    <w:rsid w:val="00524181"/>
    <w:rsid w:val="0056529A"/>
    <w:rsid w:val="005827BA"/>
    <w:rsid w:val="00591A83"/>
    <w:rsid w:val="005B2BCF"/>
    <w:rsid w:val="005E0735"/>
    <w:rsid w:val="005E289C"/>
    <w:rsid w:val="005E58D2"/>
    <w:rsid w:val="005F29C5"/>
    <w:rsid w:val="005F50CF"/>
    <w:rsid w:val="005F5BF3"/>
    <w:rsid w:val="006019E7"/>
    <w:rsid w:val="00603C0C"/>
    <w:rsid w:val="00613608"/>
    <w:rsid w:val="00664DF8"/>
    <w:rsid w:val="006876D4"/>
    <w:rsid w:val="00690FF2"/>
    <w:rsid w:val="006A0CDF"/>
    <w:rsid w:val="006E6D31"/>
    <w:rsid w:val="006E6D4B"/>
    <w:rsid w:val="006F2DD2"/>
    <w:rsid w:val="007162D6"/>
    <w:rsid w:val="00727F15"/>
    <w:rsid w:val="0073598C"/>
    <w:rsid w:val="00736135"/>
    <w:rsid w:val="007516D8"/>
    <w:rsid w:val="00776EA5"/>
    <w:rsid w:val="007901DE"/>
    <w:rsid w:val="007915A1"/>
    <w:rsid w:val="007A302E"/>
    <w:rsid w:val="007A4EB1"/>
    <w:rsid w:val="007F33D3"/>
    <w:rsid w:val="00802922"/>
    <w:rsid w:val="00816F06"/>
    <w:rsid w:val="00882A59"/>
    <w:rsid w:val="008919DD"/>
    <w:rsid w:val="00896F45"/>
    <w:rsid w:val="008A0878"/>
    <w:rsid w:val="008A723A"/>
    <w:rsid w:val="008E3B77"/>
    <w:rsid w:val="008F6702"/>
    <w:rsid w:val="0090C454"/>
    <w:rsid w:val="00915581"/>
    <w:rsid w:val="00941E97"/>
    <w:rsid w:val="00967FCF"/>
    <w:rsid w:val="00987E45"/>
    <w:rsid w:val="00991863"/>
    <w:rsid w:val="009C03E3"/>
    <w:rsid w:val="00A0136C"/>
    <w:rsid w:val="00A3131A"/>
    <w:rsid w:val="00A84373"/>
    <w:rsid w:val="00A91464"/>
    <w:rsid w:val="00A9491F"/>
    <w:rsid w:val="00A972B3"/>
    <w:rsid w:val="00A979F7"/>
    <w:rsid w:val="00AA1D8D"/>
    <w:rsid w:val="00AF234D"/>
    <w:rsid w:val="00B078F8"/>
    <w:rsid w:val="00B136E4"/>
    <w:rsid w:val="00B15B3C"/>
    <w:rsid w:val="00B20CBE"/>
    <w:rsid w:val="00B3004D"/>
    <w:rsid w:val="00B474E8"/>
    <w:rsid w:val="00B47730"/>
    <w:rsid w:val="00B477F9"/>
    <w:rsid w:val="00B50A0F"/>
    <w:rsid w:val="00B707B1"/>
    <w:rsid w:val="00B73472"/>
    <w:rsid w:val="00B77FE2"/>
    <w:rsid w:val="00B814D3"/>
    <w:rsid w:val="00B81A86"/>
    <w:rsid w:val="00B901CD"/>
    <w:rsid w:val="00B943F8"/>
    <w:rsid w:val="00B961D7"/>
    <w:rsid w:val="00B979A0"/>
    <w:rsid w:val="00BA12EF"/>
    <w:rsid w:val="00BA7FCA"/>
    <w:rsid w:val="00BB66CE"/>
    <w:rsid w:val="00BC19C9"/>
    <w:rsid w:val="00C3402A"/>
    <w:rsid w:val="00C416F8"/>
    <w:rsid w:val="00C56CBE"/>
    <w:rsid w:val="00C80FFF"/>
    <w:rsid w:val="00C91668"/>
    <w:rsid w:val="00CA03BD"/>
    <w:rsid w:val="00CB0664"/>
    <w:rsid w:val="00CB4DFE"/>
    <w:rsid w:val="00CC206B"/>
    <w:rsid w:val="00CD16FC"/>
    <w:rsid w:val="00CE0887"/>
    <w:rsid w:val="00CE605A"/>
    <w:rsid w:val="00CE6D2A"/>
    <w:rsid w:val="00CF0F65"/>
    <w:rsid w:val="00CF707D"/>
    <w:rsid w:val="00D63B09"/>
    <w:rsid w:val="00DA40BA"/>
    <w:rsid w:val="00DA79FB"/>
    <w:rsid w:val="00DB46F2"/>
    <w:rsid w:val="00DB5E72"/>
    <w:rsid w:val="00DB6A27"/>
    <w:rsid w:val="00DC6B34"/>
    <w:rsid w:val="00DD1B19"/>
    <w:rsid w:val="00DD287E"/>
    <w:rsid w:val="00DE5559"/>
    <w:rsid w:val="00DF09B0"/>
    <w:rsid w:val="00DF688C"/>
    <w:rsid w:val="00E10890"/>
    <w:rsid w:val="00E45E06"/>
    <w:rsid w:val="00E602DB"/>
    <w:rsid w:val="00E80E5C"/>
    <w:rsid w:val="00E9363A"/>
    <w:rsid w:val="00EB2F4B"/>
    <w:rsid w:val="00EE2021"/>
    <w:rsid w:val="00EE2E22"/>
    <w:rsid w:val="00EE32FB"/>
    <w:rsid w:val="00EF1644"/>
    <w:rsid w:val="00F01A1C"/>
    <w:rsid w:val="00F05F9C"/>
    <w:rsid w:val="00F148B5"/>
    <w:rsid w:val="00F22A79"/>
    <w:rsid w:val="00F25EE7"/>
    <w:rsid w:val="00F32B7C"/>
    <w:rsid w:val="00F37986"/>
    <w:rsid w:val="00F5198B"/>
    <w:rsid w:val="00F73615"/>
    <w:rsid w:val="00F834E0"/>
    <w:rsid w:val="00F87A86"/>
    <w:rsid w:val="00FC693F"/>
    <w:rsid w:val="00FD4210"/>
    <w:rsid w:val="00FD7F0E"/>
    <w:rsid w:val="0101F7B5"/>
    <w:rsid w:val="0292EA5E"/>
    <w:rsid w:val="02A8932E"/>
    <w:rsid w:val="02B58427"/>
    <w:rsid w:val="0381718A"/>
    <w:rsid w:val="03D6E557"/>
    <w:rsid w:val="0478BE04"/>
    <w:rsid w:val="04907F4C"/>
    <w:rsid w:val="04DB588B"/>
    <w:rsid w:val="05A4977F"/>
    <w:rsid w:val="05C62694"/>
    <w:rsid w:val="06896C08"/>
    <w:rsid w:val="069E8E33"/>
    <w:rsid w:val="07897CCC"/>
    <w:rsid w:val="07FA440B"/>
    <w:rsid w:val="090DEFCD"/>
    <w:rsid w:val="0932F662"/>
    <w:rsid w:val="09A637D6"/>
    <w:rsid w:val="09B59991"/>
    <w:rsid w:val="09FE6212"/>
    <w:rsid w:val="0A10594F"/>
    <w:rsid w:val="0AE9E986"/>
    <w:rsid w:val="0B388C39"/>
    <w:rsid w:val="0C9BDA6B"/>
    <w:rsid w:val="0D3A6B28"/>
    <w:rsid w:val="0DD7A743"/>
    <w:rsid w:val="0EF4F7FC"/>
    <w:rsid w:val="0F14A9CA"/>
    <w:rsid w:val="0F7FA22C"/>
    <w:rsid w:val="0FCC8116"/>
    <w:rsid w:val="110736CC"/>
    <w:rsid w:val="11BE8005"/>
    <w:rsid w:val="11EA8605"/>
    <w:rsid w:val="133C7F00"/>
    <w:rsid w:val="1387EE5B"/>
    <w:rsid w:val="147E6DD7"/>
    <w:rsid w:val="14D42AFA"/>
    <w:rsid w:val="15E9EC85"/>
    <w:rsid w:val="171CE461"/>
    <w:rsid w:val="1772F979"/>
    <w:rsid w:val="18A6064B"/>
    <w:rsid w:val="195A3534"/>
    <w:rsid w:val="19A33BD9"/>
    <w:rsid w:val="1A008420"/>
    <w:rsid w:val="1A11BFFE"/>
    <w:rsid w:val="1BF6D38A"/>
    <w:rsid w:val="1E0D2AF5"/>
    <w:rsid w:val="1E3788A1"/>
    <w:rsid w:val="1E5376F3"/>
    <w:rsid w:val="1E8864C2"/>
    <w:rsid w:val="1E9CF9F0"/>
    <w:rsid w:val="1EE206DD"/>
    <w:rsid w:val="2026FDF5"/>
    <w:rsid w:val="218F56FA"/>
    <w:rsid w:val="21C3608E"/>
    <w:rsid w:val="21F5FE6E"/>
    <w:rsid w:val="231CCB11"/>
    <w:rsid w:val="2365E517"/>
    <w:rsid w:val="23B362F0"/>
    <w:rsid w:val="248E320A"/>
    <w:rsid w:val="2498C3E6"/>
    <w:rsid w:val="24B46419"/>
    <w:rsid w:val="24D6E5FD"/>
    <w:rsid w:val="24E30931"/>
    <w:rsid w:val="24FD78F6"/>
    <w:rsid w:val="25B7C246"/>
    <w:rsid w:val="2625EF06"/>
    <w:rsid w:val="271D84AE"/>
    <w:rsid w:val="2778F4B1"/>
    <w:rsid w:val="27A401BD"/>
    <w:rsid w:val="27B93EEF"/>
    <w:rsid w:val="284D5BF3"/>
    <w:rsid w:val="28E531F4"/>
    <w:rsid w:val="29538D91"/>
    <w:rsid w:val="298F1714"/>
    <w:rsid w:val="2A2B56A7"/>
    <w:rsid w:val="2AF3F207"/>
    <w:rsid w:val="2B04C845"/>
    <w:rsid w:val="2C23B121"/>
    <w:rsid w:val="2CA5AD52"/>
    <w:rsid w:val="2CAF2BB2"/>
    <w:rsid w:val="2D3645B4"/>
    <w:rsid w:val="2DBF56E1"/>
    <w:rsid w:val="2E4708A4"/>
    <w:rsid w:val="2F3964AA"/>
    <w:rsid w:val="2F81FEB5"/>
    <w:rsid w:val="300E8DD6"/>
    <w:rsid w:val="30264709"/>
    <w:rsid w:val="30C44158"/>
    <w:rsid w:val="316AFB18"/>
    <w:rsid w:val="31F717CD"/>
    <w:rsid w:val="320E7D3A"/>
    <w:rsid w:val="32384924"/>
    <w:rsid w:val="33796586"/>
    <w:rsid w:val="33D8EF20"/>
    <w:rsid w:val="341470F3"/>
    <w:rsid w:val="342D0098"/>
    <w:rsid w:val="34D1D2D3"/>
    <w:rsid w:val="34E7A20D"/>
    <w:rsid w:val="35208A2C"/>
    <w:rsid w:val="3596147D"/>
    <w:rsid w:val="35D88970"/>
    <w:rsid w:val="3682D1AB"/>
    <w:rsid w:val="3692F84C"/>
    <w:rsid w:val="36B930E1"/>
    <w:rsid w:val="36D0E153"/>
    <w:rsid w:val="37D7BB0F"/>
    <w:rsid w:val="37E9B98F"/>
    <w:rsid w:val="3A933A77"/>
    <w:rsid w:val="3AADB366"/>
    <w:rsid w:val="3B2CD541"/>
    <w:rsid w:val="3BB1D966"/>
    <w:rsid w:val="3C0877B8"/>
    <w:rsid w:val="3C5413B2"/>
    <w:rsid w:val="3C9B4EC7"/>
    <w:rsid w:val="3CFD467E"/>
    <w:rsid w:val="3D435254"/>
    <w:rsid w:val="3D906014"/>
    <w:rsid w:val="3D9C1960"/>
    <w:rsid w:val="3E5A9E2B"/>
    <w:rsid w:val="3E91951E"/>
    <w:rsid w:val="3F10C32D"/>
    <w:rsid w:val="3FB83B6F"/>
    <w:rsid w:val="40B20F0C"/>
    <w:rsid w:val="40E76AF7"/>
    <w:rsid w:val="40F02052"/>
    <w:rsid w:val="410A397A"/>
    <w:rsid w:val="417F174E"/>
    <w:rsid w:val="421D013C"/>
    <w:rsid w:val="422CC454"/>
    <w:rsid w:val="42B2EFEE"/>
    <w:rsid w:val="431B269C"/>
    <w:rsid w:val="43685AB1"/>
    <w:rsid w:val="439FC41E"/>
    <w:rsid w:val="446D8D67"/>
    <w:rsid w:val="44E17D70"/>
    <w:rsid w:val="45B282DE"/>
    <w:rsid w:val="45E2E824"/>
    <w:rsid w:val="46032DC5"/>
    <w:rsid w:val="469F854D"/>
    <w:rsid w:val="46D74093"/>
    <w:rsid w:val="46F2118E"/>
    <w:rsid w:val="4755FA70"/>
    <w:rsid w:val="479ED4A5"/>
    <w:rsid w:val="486CF645"/>
    <w:rsid w:val="487AAE4B"/>
    <w:rsid w:val="48C47DFA"/>
    <w:rsid w:val="48F7272B"/>
    <w:rsid w:val="49560A87"/>
    <w:rsid w:val="4A51D465"/>
    <w:rsid w:val="4A8BDAAF"/>
    <w:rsid w:val="4BD37C3D"/>
    <w:rsid w:val="4C0521B2"/>
    <w:rsid w:val="4C2D83C1"/>
    <w:rsid w:val="4C33D0F2"/>
    <w:rsid w:val="4C73A597"/>
    <w:rsid w:val="4C872CFC"/>
    <w:rsid w:val="4DB5A377"/>
    <w:rsid w:val="4EA60911"/>
    <w:rsid w:val="4EF93D75"/>
    <w:rsid w:val="4EFD79F8"/>
    <w:rsid w:val="4F27A98F"/>
    <w:rsid w:val="4F3B5F79"/>
    <w:rsid w:val="4FB305FD"/>
    <w:rsid w:val="5029E148"/>
    <w:rsid w:val="50FCADB0"/>
    <w:rsid w:val="51596540"/>
    <w:rsid w:val="51A1D2C7"/>
    <w:rsid w:val="522A36EF"/>
    <w:rsid w:val="52435D00"/>
    <w:rsid w:val="5278A3B1"/>
    <w:rsid w:val="531201C8"/>
    <w:rsid w:val="532827C2"/>
    <w:rsid w:val="53A6849A"/>
    <w:rsid w:val="53C7D223"/>
    <w:rsid w:val="53D529F1"/>
    <w:rsid w:val="5473617A"/>
    <w:rsid w:val="54CA63A7"/>
    <w:rsid w:val="54DF8BCC"/>
    <w:rsid w:val="5502D566"/>
    <w:rsid w:val="55BA7EBE"/>
    <w:rsid w:val="56830960"/>
    <w:rsid w:val="56CFCE87"/>
    <w:rsid w:val="57498384"/>
    <w:rsid w:val="581E29B7"/>
    <w:rsid w:val="5927CAD1"/>
    <w:rsid w:val="59DCE4E3"/>
    <w:rsid w:val="5A373945"/>
    <w:rsid w:val="5A8BE4B7"/>
    <w:rsid w:val="5A95997A"/>
    <w:rsid w:val="5B66C08D"/>
    <w:rsid w:val="5B6C53B5"/>
    <w:rsid w:val="5BA21EC3"/>
    <w:rsid w:val="5CD6C8AF"/>
    <w:rsid w:val="5D0C62CC"/>
    <w:rsid w:val="5D8F3C36"/>
    <w:rsid w:val="5DC1F292"/>
    <w:rsid w:val="5E5D858C"/>
    <w:rsid w:val="5EDAFFD1"/>
    <w:rsid w:val="5FB6E2BD"/>
    <w:rsid w:val="6019E210"/>
    <w:rsid w:val="60F35CBC"/>
    <w:rsid w:val="6113A805"/>
    <w:rsid w:val="6192D055"/>
    <w:rsid w:val="61D4C199"/>
    <w:rsid w:val="6306B173"/>
    <w:rsid w:val="631290DF"/>
    <w:rsid w:val="63453A9C"/>
    <w:rsid w:val="63A52DF6"/>
    <w:rsid w:val="646FA8AB"/>
    <w:rsid w:val="6491C0A1"/>
    <w:rsid w:val="64ABE54B"/>
    <w:rsid w:val="64C1F22C"/>
    <w:rsid w:val="65103A0E"/>
    <w:rsid w:val="65217041"/>
    <w:rsid w:val="65943A8F"/>
    <w:rsid w:val="65A0606C"/>
    <w:rsid w:val="65AA9CCB"/>
    <w:rsid w:val="65B96126"/>
    <w:rsid w:val="65BCB5A2"/>
    <w:rsid w:val="65F65CC9"/>
    <w:rsid w:val="66564822"/>
    <w:rsid w:val="66D245C7"/>
    <w:rsid w:val="66D847EA"/>
    <w:rsid w:val="66FFEF9F"/>
    <w:rsid w:val="6789265B"/>
    <w:rsid w:val="67E2E731"/>
    <w:rsid w:val="68D9DD2A"/>
    <w:rsid w:val="6AB68F8F"/>
    <w:rsid w:val="6BCA7478"/>
    <w:rsid w:val="6CA29F77"/>
    <w:rsid w:val="6CA6BFCA"/>
    <w:rsid w:val="6D3D5561"/>
    <w:rsid w:val="6DCB4BE4"/>
    <w:rsid w:val="6E47AABD"/>
    <w:rsid w:val="6EAB45CA"/>
    <w:rsid w:val="6EE6995C"/>
    <w:rsid w:val="6EFA0F76"/>
    <w:rsid w:val="6F1C6B4A"/>
    <w:rsid w:val="6F2FE764"/>
    <w:rsid w:val="70535714"/>
    <w:rsid w:val="7074A739"/>
    <w:rsid w:val="7075A88E"/>
    <w:rsid w:val="709378B9"/>
    <w:rsid w:val="70B75ABC"/>
    <w:rsid w:val="70C77B71"/>
    <w:rsid w:val="71CA687F"/>
    <w:rsid w:val="72187036"/>
    <w:rsid w:val="735DD613"/>
    <w:rsid w:val="73F12804"/>
    <w:rsid w:val="74016B70"/>
    <w:rsid w:val="74073660"/>
    <w:rsid w:val="748E0F25"/>
    <w:rsid w:val="74C233F6"/>
    <w:rsid w:val="74D25649"/>
    <w:rsid w:val="753889A2"/>
    <w:rsid w:val="7588D25D"/>
    <w:rsid w:val="75DEE05C"/>
    <w:rsid w:val="763BA22B"/>
    <w:rsid w:val="76A3EC21"/>
    <w:rsid w:val="775D2EAB"/>
    <w:rsid w:val="7785168C"/>
    <w:rsid w:val="77F882FB"/>
    <w:rsid w:val="7866FAB7"/>
    <w:rsid w:val="78F58773"/>
    <w:rsid w:val="79069FD2"/>
    <w:rsid w:val="79301E8C"/>
    <w:rsid w:val="7976EB28"/>
    <w:rsid w:val="7A341D7E"/>
    <w:rsid w:val="7AA5F13B"/>
    <w:rsid w:val="7ACF777E"/>
    <w:rsid w:val="7B364602"/>
    <w:rsid w:val="7B6D7CF2"/>
    <w:rsid w:val="7BC6037B"/>
    <w:rsid w:val="7CACD90C"/>
    <w:rsid w:val="7CDC167A"/>
    <w:rsid w:val="7D5DEEDF"/>
    <w:rsid w:val="7DAD2A40"/>
    <w:rsid w:val="7DFBD52D"/>
    <w:rsid w:val="7F192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EEA86"/>
  <w14:defaultImageDpi w14:val="300"/>
  <w15:docId w15:val="{02DE18A1-0101-4732-80AE-BD754F66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0591D"/>
    <w:rPr>
      <w:sz w:val="16"/>
      <w:szCs w:val="16"/>
    </w:rPr>
  </w:style>
  <w:style w:type="paragraph" w:styleId="CommentText">
    <w:name w:val="annotation text"/>
    <w:basedOn w:val="Normal"/>
    <w:link w:val="CommentTextChar"/>
    <w:uiPriority w:val="99"/>
    <w:unhideWhenUsed/>
    <w:rsid w:val="0030591D"/>
    <w:pPr>
      <w:spacing w:line="240" w:lineRule="auto"/>
    </w:pPr>
    <w:rPr>
      <w:sz w:val="20"/>
      <w:szCs w:val="20"/>
    </w:rPr>
  </w:style>
  <w:style w:type="character" w:styleId="CommentTextChar" w:customStyle="1">
    <w:name w:val="Comment Text Char"/>
    <w:basedOn w:val="DefaultParagraphFont"/>
    <w:link w:val="CommentText"/>
    <w:uiPriority w:val="99"/>
    <w:rsid w:val="0030591D"/>
    <w:rPr>
      <w:sz w:val="20"/>
      <w:szCs w:val="20"/>
    </w:rPr>
  </w:style>
  <w:style w:type="paragraph" w:styleId="CommentSubject">
    <w:name w:val="annotation subject"/>
    <w:basedOn w:val="CommentText"/>
    <w:next w:val="CommentText"/>
    <w:link w:val="CommentSubjectChar"/>
    <w:uiPriority w:val="99"/>
    <w:semiHidden/>
    <w:unhideWhenUsed/>
    <w:rsid w:val="0030591D"/>
    <w:rPr>
      <w:b/>
      <w:bCs/>
    </w:rPr>
  </w:style>
  <w:style w:type="character" w:styleId="CommentSubjectChar" w:customStyle="1">
    <w:name w:val="Comment Subject Char"/>
    <w:basedOn w:val="CommentTextChar"/>
    <w:link w:val="CommentSubject"/>
    <w:uiPriority w:val="99"/>
    <w:semiHidden/>
    <w:rsid w:val="0030591D"/>
    <w:rPr>
      <w:b/>
      <w:bCs/>
      <w:sz w:val="20"/>
      <w:szCs w:val="20"/>
    </w:rPr>
  </w:style>
  <w:style w:type="paragraph" w:styleId="Revision">
    <w:name w:val="Revision"/>
    <w:hidden/>
    <w:uiPriority w:val="99"/>
    <w:semiHidden/>
    <w:rsid w:val="005F5BF3"/>
    <w:pPr>
      <w:spacing w:after="0" w:line="240" w:lineRule="auto"/>
    </w:pPr>
  </w:style>
  <w:style w:type="paragraph" w:styleId="FootnoteText">
    <w:name w:val="footnote text"/>
    <w:basedOn w:val="Normal"/>
    <w:link w:val="FootnoteTextChar"/>
    <w:uiPriority w:val="99"/>
    <w:semiHidden/>
    <w:unhideWhenUsed/>
    <w:rsid w:val="00882A5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82A59"/>
    <w:rPr>
      <w:sz w:val="20"/>
      <w:szCs w:val="20"/>
    </w:rPr>
  </w:style>
  <w:style w:type="character" w:styleId="FootnoteReference">
    <w:name w:val="footnote reference"/>
    <w:basedOn w:val="DefaultParagraphFont"/>
    <w:uiPriority w:val="99"/>
    <w:semiHidden/>
    <w:unhideWhenUsed/>
    <w:rsid w:val="00882A59"/>
    <w:rPr>
      <w:vertAlign w:val="superscript"/>
    </w:rPr>
  </w:style>
  <w:style w:type="character" w:styleId="Hyperlink">
    <w:name w:val="Hyperlink"/>
    <w:basedOn w:val="DefaultParagraphFont"/>
    <w:uiPriority w:val="99"/>
    <w:unhideWhenUsed/>
    <w:rsid w:val="00882A59"/>
    <w:rPr>
      <w:color w:val="0000FF" w:themeColor="hyperlink"/>
      <w:u w:val="single"/>
    </w:rPr>
  </w:style>
  <w:style w:type="character" w:styleId="UnresolvedMention">
    <w:name w:val="Unresolved Mention"/>
    <w:basedOn w:val="DefaultParagraphFont"/>
    <w:uiPriority w:val="99"/>
    <w:semiHidden/>
    <w:unhideWhenUsed/>
    <w:rsid w:val="0088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8644">
      <w:bodyDiv w:val="1"/>
      <w:marLeft w:val="0"/>
      <w:marRight w:val="0"/>
      <w:marTop w:val="0"/>
      <w:marBottom w:val="0"/>
      <w:divBdr>
        <w:top w:val="none" w:sz="0" w:space="0" w:color="auto"/>
        <w:left w:val="none" w:sz="0" w:space="0" w:color="auto"/>
        <w:bottom w:val="none" w:sz="0" w:space="0" w:color="auto"/>
        <w:right w:val="none" w:sz="0" w:space="0" w:color="auto"/>
      </w:divBdr>
      <w:divsChild>
        <w:div w:id="114562996">
          <w:marLeft w:val="0"/>
          <w:marRight w:val="0"/>
          <w:marTop w:val="0"/>
          <w:marBottom w:val="0"/>
          <w:divBdr>
            <w:top w:val="none" w:sz="0" w:space="0" w:color="auto"/>
            <w:left w:val="none" w:sz="0" w:space="0" w:color="auto"/>
            <w:bottom w:val="none" w:sz="0" w:space="0" w:color="auto"/>
            <w:right w:val="none" w:sz="0" w:space="0" w:color="auto"/>
          </w:divBdr>
        </w:div>
        <w:div w:id="737553050">
          <w:marLeft w:val="0"/>
          <w:marRight w:val="0"/>
          <w:marTop w:val="0"/>
          <w:marBottom w:val="0"/>
          <w:divBdr>
            <w:top w:val="none" w:sz="0" w:space="0" w:color="auto"/>
            <w:left w:val="none" w:sz="0" w:space="0" w:color="auto"/>
            <w:bottom w:val="none" w:sz="0" w:space="0" w:color="auto"/>
            <w:right w:val="none" w:sz="0" w:space="0" w:color="auto"/>
          </w:divBdr>
        </w:div>
        <w:div w:id="1441343177">
          <w:marLeft w:val="0"/>
          <w:marRight w:val="0"/>
          <w:marTop w:val="0"/>
          <w:marBottom w:val="0"/>
          <w:divBdr>
            <w:top w:val="none" w:sz="0" w:space="0" w:color="auto"/>
            <w:left w:val="none" w:sz="0" w:space="0" w:color="auto"/>
            <w:bottom w:val="none" w:sz="0" w:space="0" w:color="auto"/>
            <w:right w:val="none" w:sz="0" w:space="0" w:color="auto"/>
          </w:divBdr>
        </w:div>
        <w:div w:id="2075741690">
          <w:marLeft w:val="0"/>
          <w:marRight w:val="0"/>
          <w:marTop w:val="0"/>
          <w:marBottom w:val="0"/>
          <w:divBdr>
            <w:top w:val="none" w:sz="0" w:space="0" w:color="auto"/>
            <w:left w:val="none" w:sz="0" w:space="0" w:color="auto"/>
            <w:bottom w:val="none" w:sz="0" w:space="0" w:color="auto"/>
            <w:right w:val="none" w:sz="0" w:space="0" w:color="auto"/>
          </w:divBdr>
        </w:div>
      </w:divsChild>
    </w:div>
    <w:div w:id="107354184">
      <w:bodyDiv w:val="1"/>
      <w:marLeft w:val="0"/>
      <w:marRight w:val="0"/>
      <w:marTop w:val="0"/>
      <w:marBottom w:val="0"/>
      <w:divBdr>
        <w:top w:val="none" w:sz="0" w:space="0" w:color="auto"/>
        <w:left w:val="none" w:sz="0" w:space="0" w:color="auto"/>
        <w:bottom w:val="none" w:sz="0" w:space="0" w:color="auto"/>
        <w:right w:val="none" w:sz="0" w:space="0" w:color="auto"/>
      </w:divBdr>
    </w:div>
    <w:div w:id="135418220">
      <w:bodyDiv w:val="1"/>
      <w:marLeft w:val="0"/>
      <w:marRight w:val="0"/>
      <w:marTop w:val="0"/>
      <w:marBottom w:val="0"/>
      <w:divBdr>
        <w:top w:val="none" w:sz="0" w:space="0" w:color="auto"/>
        <w:left w:val="none" w:sz="0" w:space="0" w:color="auto"/>
        <w:bottom w:val="none" w:sz="0" w:space="0" w:color="auto"/>
        <w:right w:val="none" w:sz="0" w:space="0" w:color="auto"/>
      </w:divBdr>
    </w:div>
    <w:div w:id="188375251">
      <w:bodyDiv w:val="1"/>
      <w:marLeft w:val="0"/>
      <w:marRight w:val="0"/>
      <w:marTop w:val="0"/>
      <w:marBottom w:val="0"/>
      <w:divBdr>
        <w:top w:val="none" w:sz="0" w:space="0" w:color="auto"/>
        <w:left w:val="none" w:sz="0" w:space="0" w:color="auto"/>
        <w:bottom w:val="none" w:sz="0" w:space="0" w:color="auto"/>
        <w:right w:val="none" w:sz="0" w:space="0" w:color="auto"/>
      </w:divBdr>
    </w:div>
    <w:div w:id="247931299">
      <w:bodyDiv w:val="1"/>
      <w:marLeft w:val="0"/>
      <w:marRight w:val="0"/>
      <w:marTop w:val="0"/>
      <w:marBottom w:val="0"/>
      <w:divBdr>
        <w:top w:val="none" w:sz="0" w:space="0" w:color="auto"/>
        <w:left w:val="none" w:sz="0" w:space="0" w:color="auto"/>
        <w:bottom w:val="none" w:sz="0" w:space="0" w:color="auto"/>
        <w:right w:val="none" w:sz="0" w:space="0" w:color="auto"/>
      </w:divBdr>
    </w:div>
    <w:div w:id="453445010">
      <w:bodyDiv w:val="1"/>
      <w:marLeft w:val="0"/>
      <w:marRight w:val="0"/>
      <w:marTop w:val="0"/>
      <w:marBottom w:val="0"/>
      <w:divBdr>
        <w:top w:val="none" w:sz="0" w:space="0" w:color="auto"/>
        <w:left w:val="none" w:sz="0" w:space="0" w:color="auto"/>
        <w:bottom w:val="none" w:sz="0" w:space="0" w:color="auto"/>
        <w:right w:val="none" w:sz="0" w:space="0" w:color="auto"/>
      </w:divBdr>
    </w:div>
    <w:div w:id="457183731">
      <w:bodyDiv w:val="1"/>
      <w:marLeft w:val="0"/>
      <w:marRight w:val="0"/>
      <w:marTop w:val="0"/>
      <w:marBottom w:val="0"/>
      <w:divBdr>
        <w:top w:val="none" w:sz="0" w:space="0" w:color="auto"/>
        <w:left w:val="none" w:sz="0" w:space="0" w:color="auto"/>
        <w:bottom w:val="none" w:sz="0" w:space="0" w:color="auto"/>
        <w:right w:val="none" w:sz="0" w:space="0" w:color="auto"/>
      </w:divBdr>
      <w:divsChild>
        <w:div w:id="29916153">
          <w:marLeft w:val="0"/>
          <w:marRight w:val="0"/>
          <w:marTop w:val="0"/>
          <w:marBottom w:val="0"/>
          <w:divBdr>
            <w:top w:val="none" w:sz="0" w:space="0" w:color="auto"/>
            <w:left w:val="none" w:sz="0" w:space="0" w:color="auto"/>
            <w:bottom w:val="none" w:sz="0" w:space="0" w:color="auto"/>
            <w:right w:val="none" w:sz="0" w:space="0" w:color="auto"/>
          </w:divBdr>
          <w:divsChild>
            <w:div w:id="345058963">
              <w:marLeft w:val="0"/>
              <w:marRight w:val="0"/>
              <w:marTop w:val="0"/>
              <w:marBottom w:val="0"/>
              <w:divBdr>
                <w:top w:val="none" w:sz="0" w:space="0" w:color="auto"/>
                <w:left w:val="none" w:sz="0" w:space="0" w:color="auto"/>
                <w:bottom w:val="none" w:sz="0" w:space="0" w:color="auto"/>
                <w:right w:val="none" w:sz="0" w:space="0" w:color="auto"/>
              </w:divBdr>
            </w:div>
            <w:div w:id="479731017">
              <w:marLeft w:val="0"/>
              <w:marRight w:val="0"/>
              <w:marTop w:val="0"/>
              <w:marBottom w:val="0"/>
              <w:divBdr>
                <w:top w:val="none" w:sz="0" w:space="0" w:color="auto"/>
                <w:left w:val="none" w:sz="0" w:space="0" w:color="auto"/>
                <w:bottom w:val="none" w:sz="0" w:space="0" w:color="auto"/>
                <w:right w:val="none" w:sz="0" w:space="0" w:color="auto"/>
              </w:divBdr>
            </w:div>
            <w:div w:id="531573164">
              <w:marLeft w:val="0"/>
              <w:marRight w:val="0"/>
              <w:marTop w:val="0"/>
              <w:marBottom w:val="0"/>
              <w:divBdr>
                <w:top w:val="none" w:sz="0" w:space="0" w:color="auto"/>
                <w:left w:val="none" w:sz="0" w:space="0" w:color="auto"/>
                <w:bottom w:val="none" w:sz="0" w:space="0" w:color="auto"/>
                <w:right w:val="none" w:sz="0" w:space="0" w:color="auto"/>
              </w:divBdr>
            </w:div>
            <w:div w:id="656609583">
              <w:marLeft w:val="0"/>
              <w:marRight w:val="0"/>
              <w:marTop w:val="0"/>
              <w:marBottom w:val="0"/>
              <w:divBdr>
                <w:top w:val="none" w:sz="0" w:space="0" w:color="auto"/>
                <w:left w:val="none" w:sz="0" w:space="0" w:color="auto"/>
                <w:bottom w:val="none" w:sz="0" w:space="0" w:color="auto"/>
                <w:right w:val="none" w:sz="0" w:space="0" w:color="auto"/>
              </w:divBdr>
            </w:div>
            <w:div w:id="765342260">
              <w:marLeft w:val="0"/>
              <w:marRight w:val="0"/>
              <w:marTop w:val="0"/>
              <w:marBottom w:val="0"/>
              <w:divBdr>
                <w:top w:val="none" w:sz="0" w:space="0" w:color="auto"/>
                <w:left w:val="none" w:sz="0" w:space="0" w:color="auto"/>
                <w:bottom w:val="none" w:sz="0" w:space="0" w:color="auto"/>
                <w:right w:val="none" w:sz="0" w:space="0" w:color="auto"/>
              </w:divBdr>
            </w:div>
            <w:div w:id="1010110207">
              <w:marLeft w:val="0"/>
              <w:marRight w:val="0"/>
              <w:marTop w:val="0"/>
              <w:marBottom w:val="0"/>
              <w:divBdr>
                <w:top w:val="none" w:sz="0" w:space="0" w:color="auto"/>
                <w:left w:val="none" w:sz="0" w:space="0" w:color="auto"/>
                <w:bottom w:val="none" w:sz="0" w:space="0" w:color="auto"/>
                <w:right w:val="none" w:sz="0" w:space="0" w:color="auto"/>
              </w:divBdr>
            </w:div>
            <w:div w:id="1098526106">
              <w:marLeft w:val="0"/>
              <w:marRight w:val="0"/>
              <w:marTop w:val="0"/>
              <w:marBottom w:val="0"/>
              <w:divBdr>
                <w:top w:val="none" w:sz="0" w:space="0" w:color="auto"/>
                <w:left w:val="none" w:sz="0" w:space="0" w:color="auto"/>
                <w:bottom w:val="none" w:sz="0" w:space="0" w:color="auto"/>
                <w:right w:val="none" w:sz="0" w:space="0" w:color="auto"/>
              </w:divBdr>
            </w:div>
            <w:div w:id="1257522694">
              <w:marLeft w:val="0"/>
              <w:marRight w:val="0"/>
              <w:marTop w:val="0"/>
              <w:marBottom w:val="0"/>
              <w:divBdr>
                <w:top w:val="none" w:sz="0" w:space="0" w:color="auto"/>
                <w:left w:val="none" w:sz="0" w:space="0" w:color="auto"/>
                <w:bottom w:val="none" w:sz="0" w:space="0" w:color="auto"/>
                <w:right w:val="none" w:sz="0" w:space="0" w:color="auto"/>
              </w:divBdr>
            </w:div>
            <w:div w:id="1315452382">
              <w:marLeft w:val="0"/>
              <w:marRight w:val="0"/>
              <w:marTop w:val="0"/>
              <w:marBottom w:val="0"/>
              <w:divBdr>
                <w:top w:val="none" w:sz="0" w:space="0" w:color="auto"/>
                <w:left w:val="none" w:sz="0" w:space="0" w:color="auto"/>
                <w:bottom w:val="none" w:sz="0" w:space="0" w:color="auto"/>
                <w:right w:val="none" w:sz="0" w:space="0" w:color="auto"/>
              </w:divBdr>
            </w:div>
            <w:div w:id="1469712282">
              <w:marLeft w:val="0"/>
              <w:marRight w:val="0"/>
              <w:marTop w:val="0"/>
              <w:marBottom w:val="0"/>
              <w:divBdr>
                <w:top w:val="none" w:sz="0" w:space="0" w:color="auto"/>
                <w:left w:val="none" w:sz="0" w:space="0" w:color="auto"/>
                <w:bottom w:val="none" w:sz="0" w:space="0" w:color="auto"/>
                <w:right w:val="none" w:sz="0" w:space="0" w:color="auto"/>
              </w:divBdr>
            </w:div>
            <w:div w:id="2133591751">
              <w:marLeft w:val="0"/>
              <w:marRight w:val="0"/>
              <w:marTop w:val="0"/>
              <w:marBottom w:val="0"/>
              <w:divBdr>
                <w:top w:val="none" w:sz="0" w:space="0" w:color="auto"/>
                <w:left w:val="none" w:sz="0" w:space="0" w:color="auto"/>
                <w:bottom w:val="none" w:sz="0" w:space="0" w:color="auto"/>
                <w:right w:val="none" w:sz="0" w:space="0" w:color="auto"/>
              </w:divBdr>
            </w:div>
          </w:divsChild>
        </w:div>
        <w:div w:id="2093813245">
          <w:marLeft w:val="0"/>
          <w:marRight w:val="0"/>
          <w:marTop w:val="0"/>
          <w:marBottom w:val="0"/>
          <w:divBdr>
            <w:top w:val="none" w:sz="0" w:space="0" w:color="auto"/>
            <w:left w:val="none" w:sz="0" w:space="0" w:color="auto"/>
            <w:bottom w:val="none" w:sz="0" w:space="0" w:color="auto"/>
            <w:right w:val="none" w:sz="0" w:space="0" w:color="auto"/>
          </w:divBdr>
          <w:divsChild>
            <w:div w:id="77605403">
              <w:marLeft w:val="0"/>
              <w:marRight w:val="0"/>
              <w:marTop w:val="0"/>
              <w:marBottom w:val="0"/>
              <w:divBdr>
                <w:top w:val="none" w:sz="0" w:space="0" w:color="auto"/>
                <w:left w:val="none" w:sz="0" w:space="0" w:color="auto"/>
                <w:bottom w:val="none" w:sz="0" w:space="0" w:color="auto"/>
                <w:right w:val="none" w:sz="0" w:space="0" w:color="auto"/>
              </w:divBdr>
            </w:div>
            <w:div w:id="194777541">
              <w:marLeft w:val="0"/>
              <w:marRight w:val="0"/>
              <w:marTop w:val="0"/>
              <w:marBottom w:val="0"/>
              <w:divBdr>
                <w:top w:val="none" w:sz="0" w:space="0" w:color="auto"/>
                <w:left w:val="none" w:sz="0" w:space="0" w:color="auto"/>
                <w:bottom w:val="none" w:sz="0" w:space="0" w:color="auto"/>
                <w:right w:val="none" w:sz="0" w:space="0" w:color="auto"/>
              </w:divBdr>
            </w:div>
            <w:div w:id="323440446">
              <w:marLeft w:val="0"/>
              <w:marRight w:val="0"/>
              <w:marTop w:val="0"/>
              <w:marBottom w:val="0"/>
              <w:divBdr>
                <w:top w:val="none" w:sz="0" w:space="0" w:color="auto"/>
                <w:left w:val="none" w:sz="0" w:space="0" w:color="auto"/>
                <w:bottom w:val="none" w:sz="0" w:space="0" w:color="auto"/>
                <w:right w:val="none" w:sz="0" w:space="0" w:color="auto"/>
              </w:divBdr>
            </w:div>
            <w:div w:id="338626310">
              <w:marLeft w:val="0"/>
              <w:marRight w:val="0"/>
              <w:marTop w:val="0"/>
              <w:marBottom w:val="0"/>
              <w:divBdr>
                <w:top w:val="none" w:sz="0" w:space="0" w:color="auto"/>
                <w:left w:val="none" w:sz="0" w:space="0" w:color="auto"/>
                <w:bottom w:val="none" w:sz="0" w:space="0" w:color="auto"/>
                <w:right w:val="none" w:sz="0" w:space="0" w:color="auto"/>
              </w:divBdr>
            </w:div>
            <w:div w:id="468086682">
              <w:marLeft w:val="0"/>
              <w:marRight w:val="0"/>
              <w:marTop w:val="0"/>
              <w:marBottom w:val="0"/>
              <w:divBdr>
                <w:top w:val="none" w:sz="0" w:space="0" w:color="auto"/>
                <w:left w:val="none" w:sz="0" w:space="0" w:color="auto"/>
                <w:bottom w:val="none" w:sz="0" w:space="0" w:color="auto"/>
                <w:right w:val="none" w:sz="0" w:space="0" w:color="auto"/>
              </w:divBdr>
            </w:div>
            <w:div w:id="539363892">
              <w:marLeft w:val="0"/>
              <w:marRight w:val="0"/>
              <w:marTop w:val="0"/>
              <w:marBottom w:val="0"/>
              <w:divBdr>
                <w:top w:val="none" w:sz="0" w:space="0" w:color="auto"/>
                <w:left w:val="none" w:sz="0" w:space="0" w:color="auto"/>
                <w:bottom w:val="none" w:sz="0" w:space="0" w:color="auto"/>
                <w:right w:val="none" w:sz="0" w:space="0" w:color="auto"/>
              </w:divBdr>
            </w:div>
            <w:div w:id="1101100660">
              <w:marLeft w:val="0"/>
              <w:marRight w:val="0"/>
              <w:marTop w:val="0"/>
              <w:marBottom w:val="0"/>
              <w:divBdr>
                <w:top w:val="none" w:sz="0" w:space="0" w:color="auto"/>
                <w:left w:val="none" w:sz="0" w:space="0" w:color="auto"/>
                <w:bottom w:val="none" w:sz="0" w:space="0" w:color="auto"/>
                <w:right w:val="none" w:sz="0" w:space="0" w:color="auto"/>
              </w:divBdr>
            </w:div>
            <w:div w:id="1173572125">
              <w:marLeft w:val="0"/>
              <w:marRight w:val="0"/>
              <w:marTop w:val="0"/>
              <w:marBottom w:val="0"/>
              <w:divBdr>
                <w:top w:val="none" w:sz="0" w:space="0" w:color="auto"/>
                <w:left w:val="none" w:sz="0" w:space="0" w:color="auto"/>
                <w:bottom w:val="none" w:sz="0" w:space="0" w:color="auto"/>
                <w:right w:val="none" w:sz="0" w:space="0" w:color="auto"/>
              </w:divBdr>
            </w:div>
            <w:div w:id="1271475914">
              <w:marLeft w:val="0"/>
              <w:marRight w:val="0"/>
              <w:marTop w:val="0"/>
              <w:marBottom w:val="0"/>
              <w:divBdr>
                <w:top w:val="none" w:sz="0" w:space="0" w:color="auto"/>
                <w:left w:val="none" w:sz="0" w:space="0" w:color="auto"/>
                <w:bottom w:val="none" w:sz="0" w:space="0" w:color="auto"/>
                <w:right w:val="none" w:sz="0" w:space="0" w:color="auto"/>
              </w:divBdr>
            </w:div>
            <w:div w:id="1396123934">
              <w:marLeft w:val="0"/>
              <w:marRight w:val="0"/>
              <w:marTop w:val="0"/>
              <w:marBottom w:val="0"/>
              <w:divBdr>
                <w:top w:val="none" w:sz="0" w:space="0" w:color="auto"/>
                <w:left w:val="none" w:sz="0" w:space="0" w:color="auto"/>
                <w:bottom w:val="none" w:sz="0" w:space="0" w:color="auto"/>
                <w:right w:val="none" w:sz="0" w:space="0" w:color="auto"/>
              </w:divBdr>
            </w:div>
            <w:div w:id="1422019919">
              <w:marLeft w:val="0"/>
              <w:marRight w:val="0"/>
              <w:marTop w:val="0"/>
              <w:marBottom w:val="0"/>
              <w:divBdr>
                <w:top w:val="none" w:sz="0" w:space="0" w:color="auto"/>
                <w:left w:val="none" w:sz="0" w:space="0" w:color="auto"/>
                <w:bottom w:val="none" w:sz="0" w:space="0" w:color="auto"/>
                <w:right w:val="none" w:sz="0" w:space="0" w:color="auto"/>
              </w:divBdr>
            </w:div>
            <w:div w:id="1511673567">
              <w:marLeft w:val="0"/>
              <w:marRight w:val="0"/>
              <w:marTop w:val="0"/>
              <w:marBottom w:val="0"/>
              <w:divBdr>
                <w:top w:val="none" w:sz="0" w:space="0" w:color="auto"/>
                <w:left w:val="none" w:sz="0" w:space="0" w:color="auto"/>
                <w:bottom w:val="none" w:sz="0" w:space="0" w:color="auto"/>
                <w:right w:val="none" w:sz="0" w:space="0" w:color="auto"/>
              </w:divBdr>
            </w:div>
            <w:div w:id="1714379658">
              <w:marLeft w:val="0"/>
              <w:marRight w:val="0"/>
              <w:marTop w:val="0"/>
              <w:marBottom w:val="0"/>
              <w:divBdr>
                <w:top w:val="none" w:sz="0" w:space="0" w:color="auto"/>
                <w:left w:val="none" w:sz="0" w:space="0" w:color="auto"/>
                <w:bottom w:val="none" w:sz="0" w:space="0" w:color="auto"/>
                <w:right w:val="none" w:sz="0" w:space="0" w:color="auto"/>
              </w:divBdr>
            </w:div>
            <w:div w:id="1715353446">
              <w:marLeft w:val="0"/>
              <w:marRight w:val="0"/>
              <w:marTop w:val="0"/>
              <w:marBottom w:val="0"/>
              <w:divBdr>
                <w:top w:val="none" w:sz="0" w:space="0" w:color="auto"/>
                <w:left w:val="none" w:sz="0" w:space="0" w:color="auto"/>
                <w:bottom w:val="none" w:sz="0" w:space="0" w:color="auto"/>
                <w:right w:val="none" w:sz="0" w:space="0" w:color="auto"/>
              </w:divBdr>
            </w:div>
            <w:div w:id="1749617408">
              <w:marLeft w:val="0"/>
              <w:marRight w:val="0"/>
              <w:marTop w:val="0"/>
              <w:marBottom w:val="0"/>
              <w:divBdr>
                <w:top w:val="none" w:sz="0" w:space="0" w:color="auto"/>
                <w:left w:val="none" w:sz="0" w:space="0" w:color="auto"/>
                <w:bottom w:val="none" w:sz="0" w:space="0" w:color="auto"/>
                <w:right w:val="none" w:sz="0" w:space="0" w:color="auto"/>
              </w:divBdr>
            </w:div>
            <w:div w:id="1794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2538">
      <w:bodyDiv w:val="1"/>
      <w:marLeft w:val="0"/>
      <w:marRight w:val="0"/>
      <w:marTop w:val="0"/>
      <w:marBottom w:val="0"/>
      <w:divBdr>
        <w:top w:val="none" w:sz="0" w:space="0" w:color="auto"/>
        <w:left w:val="none" w:sz="0" w:space="0" w:color="auto"/>
        <w:bottom w:val="none" w:sz="0" w:space="0" w:color="auto"/>
        <w:right w:val="none" w:sz="0" w:space="0" w:color="auto"/>
      </w:divBdr>
    </w:div>
    <w:div w:id="639848591">
      <w:bodyDiv w:val="1"/>
      <w:marLeft w:val="0"/>
      <w:marRight w:val="0"/>
      <w:marTop w:val="0"/>
      <w:marBottom w:val="0"/>
      <w:divBdr>
        <w:top w:val="none" w:sz="0" w:space="0" w:color="auto"/>
        <w:left w:val="none" w:sz="0" w:space="0" w:color="auto"/>
        <w:bottom w:val="none" w:sz="0" w:space="0" w:color="auto"/>
        <w:right w:val="none" w:sz="0" w:space="0" w:color="auto"/>
      </w:divBdr>
    </w:div>
    <w:div w:id="698775378">
      <w:bodyDiv w:val="1"/>
      <w:marLeft w:val="0"/>
      <w:marRight w:val="0"/>
      <w:marTop w:val="0"/>
      <w:marBottom w:val="0"/>
      <w:divBdr>
        <w:top w:val="none" w:sz="0" w:space="0" w:color="auto"/>
        <w:left w:val="none" w:sz="0" w:space="0" w:color="auto"/>
        <w:bottom w:val="none" w:sz="0" w:space="0" w:color="auto"/>
        <w:right w:val="none" w:sz="0" w:space="0" w:color="auto"/>
      </w:divBdr>
      <w:divsChild>
        <w:div w:id="602491116">
          <w:marLeft w:val="0"/>
          <w:marRight w:val="0"/>
          <w:marTop w:val="0"/>
          <w:marBottom w:val="0"/>
          <w:divBdr>
            <w:top w:val="none" w:sz="0" w:space="0" w:color="auto"/>
            <w:left w:val="none" w:sz="0" w:space="0" w:color="auto"/>
            <w:bottom w:val="none" w:sz="0" w:space="0" w:color="auto"/>
            <w:right w:val="none" w:sz="0" w:space="0" w:color="auto"/>
          </w:divBdr>
        </w:div>
        <w:div w:id="1258054819">
          <w:marLeft w:val="0"/>
          <w:marRight w:val="0"/>
          <w:marTop w:val="0"/>
          <w:marBottom w:val="0"/>
          <w:divBdr>
            <w:top w:val="none" w:sz="0" w:space="0" w:color="auto"/>
            <w:left w:val="none" w:sz="0" w:space="0" w:color="auto"/>
            <w:bottom w:val="none" w:sz="0" w:space="0" w:color="auto"/>
            <w:right w:val="none" w:sz="0" w:space="0" w:color="auto"/>
          </w:divBdr>
        </w:div>
      </w:divsChild>
    </w:div>
    <w:div w:id="711419371">
      <w:bodyDiv w:val="1"/>
      <w:marLeft w:val="0"/>
      <w:marRight w:val="0"/>
      <w:marTop w:val="0"/>
      <w:marBottom w:val="0"/>
      <w:divBdr>
        <w:top w:val="none" w:sz="0" w:space="0" w:color="auto"/>
        <w:left w:val="none" w:sz="0" w:space="0" w:color="auto"/>
        <w:bottom w:val="none" w:sz="0" w:space="0" w:color="auto"/>
        <w:right w:val="none" w:sz="0" w:space="0" w:color="auto"/>
      </w:divBdr>
      <w:divsChild>
        <w:div w:id="221714368">
          <w:marLeft w:val="0"/>
          <w:marRight w:val="0"/>
          <w:marTop w:val="0"/>
          <w:marBottom w:val="0"/>
          <w:divBdr>
            <w:top w:val="none" w:sz="0" w:space="0" w:color="auto"/>
            <w:left w:val="none" w:sz="0" w:space="0" w:color="auto"/>
            <w:bottom w:val="none" w:sz="0" w:space="0" w:color="auto"/>
            <w:right w:val="none" w:sz="0" w:space="0" w:color="auto"/>
          </w:divBdr>
          <w:divsChild>
            <w:div w:id="2028214421">
              <w:marLeft w:val="0"/>
              <w:marRight w:val="0"/>
              <w:marTop w:val="30"/>
              <w:marBottom w:val="30"/>
              <w:divBdr>
                <w:top w:val="none" w:sz="0" w:space="0" w:color="auto"/>
                <w:left w:val="none" w:sz="0" w:space="0" w:color="auto"/>
                <w:bottom w:val="none" w:sz="0" w:space="0" w:color="auto"/>
                <w:right w:val="none" w:sz="0" w:space="0" w:color="auto"/>
              </w:divBdr>
              <w:divsChild>
                <w:div w:id="147676744">
                  <w:marLeft w:val="0"/>
                  <w:marRight w:val="0"/>
                  <w:marTop w:val="0"/>
                  <w:marBottom w:val="0"/>
                  <w:divBdr>
                    <w:top w:val="none" w:sz="0" w:space="0" w:color="auto"/>
                    <w:left w:val="none" w:sz="0" w:space="0" w:color="auto"/>
                    <w:bottom w:val="none" w:sz="0" w:space="0" w:color="auto"/>
                    <w:right w:val="none" w:sz="0" w:space="0" w:color="auto"/>
                  </w:divBdr>
                  <w:divsChild>
                    <w:div w:id="560362809">
                      <w:marLeft w:val="0"/>
                      <w:marRight w:val="0"/>
                      <w:marTop w:val="0"/>
                      <w:marBottom w:val="0"/>
                      <w:divBdr>
                        <w:top w:val="none" w:sz="0" w:space="0" w:color="auto"/>
                        <w:left w:val="none" w:sz="0" w:space="0" w:color="auto"/>
                        <w:bottom w:val="none" w:sz="0" w:space="0" w:color="auto"/>
                        <w:right w:val="none" w:sz="0" w:space="0" w:color="auto"/>
                      </w:divBdr>
                    </w:div>
                    <w:div w:id="1197427117">
                      <w:marLeft w:val="0"/>
                      <w:marRight w:val="0"/>
                      <w:marTop w:val="0"/>
                      <w:marBottom w:val="0"/>
                      <w:divBdr>
                        <w:top w:val="none" w:sz="0" w:space="0" w:color="auto"/>
                        <w:left w:val="none" w:sz="0" w:space="0" w:color="auto"/>
                        <w:bottom w:val="none" w:sz="0" w:space="0" w:color="auto"/>
                        <w:right w:val="none" w:sz="0" w:space="0" w:color="auto"/>
                      </w:divBdr>
                    </w:div>
                  </w:divsChild>
                </w:div>
                <w:div w:id="537820733">
                  <w:marLeft w:val="0"/>
                  <w:marRight w:val="0"/>
                  <w:marTop w:val="0"/>
                  <w:marBottom w:val="0"/>
                  <w:divBdr>
                    <w:top w:val="none" w:sz="0" w:space="0" w:color="auto"/>
                    <w:left w:val="none" w:sz="0" w:space="0" w:color="auto"/>
                    <w:bottom w:val="none" w:sz="0" w:space="0" w:color="auto"/>
                    <w:right w:val="none" w:sz="0" w:space="0" w:color="auto"/>
                  </w:divBdr>
                  <w:divsChild>
                    <w:div w:id="487868422">
                      <w:marLeft w:val="0"/>
                      <w:marRight w:val="0"/>
                      <w:marTop w:val="0"/>
                      <w:marBottom w:val="0"/>
                      <w:divBdr>
                        <w:top w:val="none" w:sz="0" w:space="0" w:color="auto"/>
                        <w:left w:val="none" w:sz="0" w:space="0" w:color="auto"/>
                        <w:bottom w:val="none" w:sz="0" w:space="0" w:color="auto"/>
                        <w:right w:val="none" w:sz="0" w:space="0" w:color="auto"/>
                      </w:divBdr>
                    </w:div>
                  </w:divsChild>
                </w:div>
                <w:div w:id="543102586">
                  <w:marLeft w:val="0"/>
                  <w:marRight w:val="0"/>
                  <w:marTop w:val="0"/>
                  <w:marBottom w:val="0"/>
                  <w:divBdr>
                    <w:top w:val="none" w:sz="0" w:space="0" w:color="auto"/>
                    <w:left w:val="none" w:sz="0" w:space="0" w:color="auto"/>
                    <w:bottom w:val="none" w:sz="0" w:space="0" w:color="auto"/>
                    <w:right w:val="none" w:sz="0" w:space="0" w:color="auto"/>
                  </w:divBdr>
                  <w:divsChild>
                    <w:div w:id="67508623">
                      <w:marLeft w:val="0"/>
                      <w:marRight w:val="0"/>
                      <w:marTop w:val="0"/>
                      <w:marBottom w:val="0"/>
                      <w:divBdr>
                        <w:top w:val="none" w:sz="0" w:space="0" w:color="auto"/>
                        <w:left w:val="none" w:sz="0" w:space="0" w:color="auto"/>
                        <w:bottom w:val="none" w:sz="0" w:space="0" w:color="auto"/>
                        <w:right w:val="none" w:sz="0" w:space="0" w:color="auto"/>
                      </w:divBdr>
                    </w:div>
                    <w:div w:id="1228996685">
                      <w:marLeft w:val="0"/>
                      <w:marRight w:val="0"/>
                      <w:marTop w:val="0"/>
                      <w:marBottom w:val="0"/>
                      <w:divBdr>
                        <w:top w:val="none" w:sz="0" w:space="0" w:color="auto"/>
                        <w:left w:val="none" w:sz="0" w:space="0" w:color="auto"/>
                        <w:bottom w:val="none" w:sz="0" w:space="0" w:color="auto"/>
                        <w:right w:val="none" w:sz="0" w:space="0" w:color="auto"/>
                      </w:divBdr>
                    </w:div>
                  </w:divsChild>
                </w:div>
                <w:div w:id="598833914">
                  <w:marLeft w:val="0"/>
                  <w:marRight w:val="0"/>
                  <w:marTop w:val="0"/>
                  <w:marBottom w:val="0"/>
                  <w:divBdr>
                    <w:top w:val="none" w:sz="0" w:space="0" w:color="auto"/>
                    <w:left w:val="none" w:sz="0" w:space="0" w:color="auto"/>
                    <w:bottom w:val="none" w:sz="0" w:space="0" w:color="auto"/>
                    <w:right w:val="none" w:sz="0" w:space="0" w:color="auto"/>
                  </w:divBdr>
                  <w:divsChild>
                    <w:div w:id="1394696370">
                      <w:marLeft w:val="0"/>
                      <w:marRight w:val="0"/>
                      <w:marTop w:val="0"/>
                      <w:marBottom w:val="0"/>
                      <w:divBdr>
                        <w:top w:val="none" w:sz="0" w:space="0" w:color="auto"/>
                        <w:left w:val="none" w:sz="0" w:space="0" w:color="auto"/>
                        <w:bottom w:val="none" w:sz="0" w:space="0" w:color="auto"/>
                        <w:right w:val="none" w:sz="0" w:space="0" w:color="auto"/>
                      </w:divBdr>
                    </w:div>
                  </w:divsChild>
                </w:div>
                <w:div w:id="921528842">
                  <w:marLeft w:val="0"/>
                  <w:marRight w:val="0"/>
                  <w:marTop w:val="0"/>
                  <w:marBottom w:val="0"/>
                  <w:divBdr>
                    <w:top w:val="none" w:sz="0" w:space="0" w:color="auto"/>
                    <w:left w:val="none" w:sz="0" w:space="0" w:color="auto"/>
                    <w:bottom w:val="none" w:sz="0" w:space="0" w:color="auto"/>
                    <w:right w:val="none" w:sz="0" w:space="0" w:color="auto"/>
                  </w:divBdr>
                  <w:divsChild>
                    <w:div w:id="142746709">
                      <w:marLeft w:val="0"/>
                      <w:marRight w:val="0"/>
                      <w:marTop w:val="0"/>
                      <w:marBottom w:val="0"/>
                      <w:divBdr>
                        <w:top w:val="none" w:sz="0" w:space="0" w:color="auto"/>
                        <w:left w:val="none" w:sz="0" w:space="0" w:color="auto"/>
                        <w:bottom w:val="none" w:sz="0" w:space="0" w:color="auto"/>
                        <w:right w:val="none" w:sz="0" w:space="0" w:color="auto"/>
                      </w:divBdr>
                    </w:div>
                    <w:div w:id="1595555509">
                      <w:marLeft w:val="0"/>
                      <w:marRight w:val="0"/>
                      <w:marTop w:val="0"/>
                      <w:marBottom w:val="0"/>
                      <w:divBdr>
                        <w:top w:val="none" w:sz="0" w:space="0" w:color="auto"/>
                        <w:left w:val="none" w:sz="0" w:space="0" w:color="auto"/>
                        <w:bottom w:val="none" w:sz="0" w:space="0" w:color="auto"/>
                        <w:right w:val="none" w:sz="0" w:space="0" w:color="auto"/>
                      </w:divBdr>
                    </w:div>
                  </w:divsChild>
                </w:div>
                <w:div w:id="976687039">
                  <w:marLeft w:val="0"/>
                  <w:marRight w:val="0"/>
                  <w:marTop w:val="0"/>
                  <w:marBottom w:val="0"/>
                  <w:divBdr>
                    <w:top w:val="none" w:sz="0" w:space="0" w:color="auto"/>
                    <w:left w:val="none" w:sz="0" w:space="0" w:color="auto"/>
                    <w:bottom w:val="none" w:sz="0" w:space="0" w:color="auto"/>
                    <w:right w:val="none" w:sz="0" w:space="0" w:color="auto"/>
                  </w:divBdr>
                  <w:divsChild>
                    <w:div w:id="1444768784">
                      <w:marLeft w:val="0"/>
                      <w:marRight w:val="0"/>
                      <w:marTop w:val="0"/>
                      <w:marBottom w:val="0"/>
                      <w:divBdr>
                        <w:top w:val="none" w:sz="0" w:space="0" w:color="auto"/>
                        <w:left w:val="none" w:sz="0" w:space="0" w:color="auto"/>
                        <w:bottom w:val="none" w:sz="0" w:space="0" w:color="auto"/>
                        <w:right w:val="none" w:sz="0" w:space="0" w:color="auto"/>
                      </w:divBdr>
                    </w:div>
                  </w:divsChild>
                </w:div>
                <w:div w:id="1230656428">
                  <w:marLeft w:val="0"/>
                  <w:marRight w:val="0"/>
                  <w:marTop w:val="0"/>
                  <w:marBottom w:val="0"/>
                  <w:divBdr>
                    <w:top w:val="none" w:sz="0" w:space="0" w:color="auto"/>
                    <w:left w:val="none" w:sz="0" w:space="0" w:color="auto"/>
                    <w:bottom w:val="none" w:sz="0" w:space="0" w:color="auto"/>
                    <w:right w:val="none" w:sz="0" w:space="0" w:color="auto"/>
                  </w:divBdr>
                  <w:divsChild>
                    <w:div w:id="38358487">
                      <w:marLeft w:val="0"/>
                      <w:marRight w:val="0"/>
                      <w:marTop w:val="0"/>
                      <w:marBottom w:val="0"/>
                      <w:divBdr>
                        <w:top w:val="none" w:sz="0" w:space="0" w:color="auto"/>
                        <w:left w:val="none" w:sz="0" w:space="0" w:color="auto"/>
                        <w:bottom w:val="none" w:sz="0" w:space="0" w:color="auto"/>
                        <w:right w:val="none" w:sz="0" w:space="0" w:color="auto"/>
                      </w:divBdr>
                    </w:div>
                  </w:divsChild>
                </w:div>
                <w:div w:id="1758014132">
                  <w:marLeft w:val="0"/>
                  <w:marRight w:val="0"/>
                  <w:marTop w:val="0"/>
                  <w:marBottom w:val="0"/>
                  <w:divBdr>
                    <w:top w:val="none" w:sz="0" w:space="0" w:color="auto"/>
                    <w:left w:val="none" w:sz="0" w:space="0" w:color="auto"/>
                    <w:bottom w:val="none" w:sz="0" w:space="0" w:color="auto"/>
                    <w:right w:val="none" w:sz="0" w:space="0" w:color="auto"/>
                  </w:divBdr>
                  <w:divsChild>
                    <w:div w:id="301622272">
                      <w:marLeft w:val="0"/>
                      <w:marRight w:val="0"/>
                      <w:marTop w:val="0"/>
                      <w:marBottom w:val="0"/>
                      <w:divBdr>
                        <w:top w:val="none" w:sz="0" w:space="0" w:color="auto"/>
                        <w:left w:val="none" w:sz="0" w:space="0" w:color="auto"/>
                        <w:bottom w:val="none" w:sz="0" w:space="0" w:color="auto"/>
                        <w:right w:val="none" w:sz="0" w:space="0" w:color="auto"/>
                      </w:divBdr>
                    </w:div>
                  </w:divsChild>
                </w:div>
                <w:div w:id="1944259298">
                  <w:marLeft w:val="0"/>
                  <w:marRight w:val="0"/>
                  <w:marTop w:val="0"/>
                  <w:marBottom w:val="0"/>
                  <w:divBdr>
                    <w:top w:val="none" w:sz="0" w:space="0" w:color="auto"/>
                    <w:left w:val="none" w:sz="0" w:space="0" w:color="auto"/>
                    <w:bottom w:val="none" w:sz="0" w:space="0" w:color="auto"/>
                    <w:right w:val="none" w:sz="0" w:space="0" w:color="auto"/>
                  </w:divBdr>
                  <w:divsChild>
                    <w:div w:id="592083119">
                      <w:marLeft w:val="0"/>
                      <w:marRight w:val="0"/>
                      <w:marTop w:val="0"/>
                      <w:marBottom w:val="0"/>
                      <w:divBdr>
                        <w:top w:val="none" w:sz="0" w:space="0" w:color="auto"/>
                        <w:left w:val="none" w:sz="0" w:space="0" w:color="auto"/>
                        <w:bottom w:val="none" w:sz="0" w:space="0" w:color="auto"/>
                        <w:right w:val="none" w:sz="0" w:space="0" w:color="auto"/>
                      </w:divBdr>
                    </w:div>
                  </w:divsChild>
                </w:div>
                <w:div w:id="1948660375">
                  <w:marLeft w:val="0"/>
                  <w:marRight w:val="0"/>
                  <w:marTop w:val="0"/>
                  <w:marBottom w:val="0"/>
                  <w:divBdr>
                    <w:top w:val="none" w:sz="0" w:space="0" w:color="auto"/>
                    <w:left w:val="none" w:sz="0" w:space="0" w:color="auto"/>
                    <w:bottom w:val="none" w:sz="0" w:space="0" w:color="auto"/>
                    <w:right w:val="none" w:sz="0" w:space="0" w:color="auto"/>
                  </w:divBdr>
                  <w:divsChild>
                    <w:div w:id="703023976">
                      <w:marLeft w:val="0"/>
                      <w:marRight w:val="0"/>
                      <w:marTop w:val="0"/>
                      <w:marBottom w:val="0"/>
                      <w:divBdr>
                        <w:top w:val="none" w:sz="0" w:space="0" w:color="auto"/>
                        <w:left w:val="none" w:sz="0" w:space="0" w:color="auto"/>
                        <w:bottom w:val="none" w:sz="0" w:space="0" w:color="auto"/>
                        <w:right w:val="none" w:sz="0" w:space="0" w:color="auto"/>
                      </w:divBdr>
                    </w:div>
                    <w:div w:id="18248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14260">
          <w:marLeft w:val="0"/>
          <w:marRight w:val="0"/>
          <w:marTop w:val="0"/>
          <w:marBottom w:val="0"/>
          <w:divBdr>
            <w:top w:val="none" w:sz="0" w:space="0" w:color="auto"/>
            <w:left w:val="none" w:sz="0" w:space="0" w:color="auto"/>
            <w:bottom w:val="none" w:sz="0" w:space="0" w:color="auto"/>
            <w:right w:val="none" w:sz="0" w:space="0" w:color="auto"/>
          </w:divBdr>
        </w:div>
        <w:div w:id="1977640596">
          <w:marLeft w:val="0"/>
          <w:marRight w:val="0"/>
          <w:marTop w:val="0"/>
          <w:marBottom w:val="0"/>
          <w:divBdr>
            <w:top w:val="none" w:sz="0" w:space="0" w:color="auto"/>
            <w:left w:val="none" w:sz="0" w:space="0" w:color="auto"/>
            <w:bottom w:val="none" w:sz="0" w:space="0" w:color="auto"/>
            <w:right w:val="none" w:sz="0" w:space="0" w:color="auto"/>
          </w:divBdr>
        </w:div>
      </w:divsChild>
    </w:div>
    <w:div w:id="731732001">
      <w:bodyDiv w:val="1"/>
      <w:marLeft w:val="0"/>
      <w:marRight w:val="0"/>
      <w:marTop w:val="0"/>
      <w:marBottom w:val="0"/>
      <w:divBdr>
        <w:top w:val="none" w:sz="0" w:space="0" w:color="auto"/>
        <w:left w:val="none" w:sz="0" w:space="0" w:color="auto"/>
        <w:bottom w:val="none" w:sz="0" w:space="0" w:color="auto"/>
        <w:right w:val="none" w:sz="0" w:space="0" w:color="auto"/>
      </w:divBdr>
    </w:div>
    <w:div w:id="848563183">
      <w:bodyDiv w:val="1"/>
      <w:marLeft w:val="0"/>
      <w:marRight w:val="0"/>
      <w:marTop w:val="0"/>
      <w:marBottom w:val="0"/>
      <w:divBdr>
        <w:top w:val="none" w:sz="0" w:space="0" w:color="auto"/>
        <w:left w:val="none" w:sz="0" w:space="0" w:color="auto"/>
        <w:bottom w:val="none" w:sz="0" w:space="0" w:color="auto"/>
        <w:right w:val="none" w:sz="0" w:space="0" w:color="auto"/>
      </w:divBdr>
    </w:div>
    <w:div w:id="875117991">
      <w:bodyDiv w:val="1"/>
      <w:marLeft w:val="0"/>
      <w:marRight w:val="0"/>
      <w:marTop w:val="0"/>
      <w:marBottom w:val="0"/>
      <w:divBdr>
        <w:top w:val="none" w:sz="0" w:space="0" w:color="auto"/>
        <w:left w:val="none" w:sz="0" w:space="0" w:color="auto"/>
        <w:bottom w:val="none" w:sz="0" w:space="0" w:color="auto"/>
        <w:right w:val="none" w:sz="0" w:space="0" w:color="auto"/>
      </w:divBdr>
    </w:div>
    <w:div w:id="1037968159">
      <w:bodyDiv w:val="1"/>
      <w:marLeft w:val="0"/>
      <w:marRight w:val="0"/>
      <w:marTop w:val="0"/>
      <w:marBottom w:val="0"/>
      <w:divBdr>
        <w:top w:val="none" w:sz="0" w:space="0" w:color="auto"/>
        <w:left w:val="none" w:sz="0" w:space="0" w:color="auto"/>
        <w:bottom w:val="none" w:sz="0" w:space="0" w:color="auto"/>
        <w:right w:val="none" w:sz="0" w:space="0" w:color="auto"/>
      </w:divBdr>
    </w:div>
    <w:div w:id="1053192297">
      <w:bodyDiv w:val="1"/>
      <w:marLeft w:val="0"/>
      <w:marRight w:val="0"/>
      <w:marTop w:val="0"/>
      <w:marBottom w:val="0"/>
      <w:divBdr>
        <w:top w:val="none" w:sz="0" w:space="0" w:color="auto"/>
        <w:left w:val="none" w:sz="0" w:space="0" w:color="auto"/>
        <w:bottom w:val="none" w:sz="0" w:space="0" w:color="auto"/>
        <w:right w:val="none" w:sz="0" w:space="0" w:color="auto"/>
      </w:divBdr>
    </w:div>
    <w:div w:id="1097140351">
      <w:bodyDiv w:val="1"/>
      <w:marLeft w:val="0"/>
      <w:marRight w:val="0"/>
      <w:marTop w:val="0"/>
      <w:marBottom w:val="0"/>
      <w:divBdr>
        <w:top w:val="none" w:sz="0" w:space="0" w:color="auto"/>
        <w:left w:val="none" w:sz="0" w:space="0" w:color="auto"/>
        <w:bottom w:val="none" w:sz="0" w:space="0" w:color="auto"/>
        <w:right w:val="none" w:sz="0" w:space="0" w:color="auto"/>
      </w:divBdr>
      <w:divsChild>
        <w:div w:id="335695545">
          <w:marLeft w:val="0"/>
          <w:marRight w:val="0"/>
          <w:marTop w:val="0"/>
          <w:marBottom w:val="0"/>
          <w:divBdr>
            <w:top w:val="none" w:sz="0" w:space="0" w:color="auto"/>
            <w:left w:val="none" w:sz="0" w:space="0" w:color="auto"/>
            <w:bottom w:val="none" w:sz="0" w:space="0" w:color="auto"/>
            <w:right w:val="none" w:sz="0" w:space="0" w:color="auto"/>
          </w:divBdr>
          <w:divsChild>
            <w:div w:id="749158091">
              <w:marLeft w:val="0"/>
              <w:marRight w:val="0"/>
              <w:marTop w:val="30"/>
              <w:marBottom w:val="30"/>
              <w:divBdr>
                <w:top w:val="none" w:sz="0" w:space="0" w:color="auto"/>
                <w:left w:val="none" w:sz="0" w:space="0" w:color="auto"/>
                <w:bottom w:val="none" w:sz="0" w:space="0" w:color="auto"/>
                <w:right w:val="none" w:sz="0" w:space="0" w:color="auto"/>
              </w:divBdr>
              <w:divsChild>
                <w:div w:id="162749428">
                  <w:marLeft w:val="0"/>
                  <w:marRight w:val="0"/>
                  <w:marTop w:val="0"/>
                  <w:marBottom w:val="0"/>
                  <w:divBdr>
                    <w:top w:val="none" w:sz="0" w:space="0" w:color="auto"/>
                    <w:left w:val="none" w:sz="0" w:space="0" w:color="auto"/>
                    <w:bottom w:val="none" w:sz="0" w:space="0" w:color="auto"/>
                    <w:right w:val="none" w:sz="0" w:space="0" w:color="auto"/>
                  </w:divBdr>
                  <w:divsChild>
                    <w:div w:id="1547063088">
                      <w:marLeft w:val="0"/>
                      <w:marRight w:val="0"/>
                      <w:marTop w:val="0"/>
                      <w:marBottom w:val="0"/>
                      <w:divBdr>
                        <w:top w:val="none" w:sz="0" w:space="0" w:color="auto"/>
                        <w:left w:val="none" w:sz="0" w:space="0" w:color="auto"/>
                        <w:bottom w:val="none" w:sz="0" w:space="0" w:color="auto"/>
                        <w:right w:val="none" w:sz="0" w:space="0" w:color="auto"/>
                      </w:divBdr>
                    </w:div>
                  </w:divsChild>
                </w:div>
                <w:div w:id="334384040">
                  <w:marLeft w:val="0"/>
                  <w:marRight w:val="0"/>
                  <w:marTop w:val="0"/>
                  <w:marBottom w:val="0"/>
                  <w:divBdr>
                    <w:top w:val="none" w:sz="0" w:space="0" w:color="auto"/>
                    <w:left w:val="none" w:sz="0" w:space="0" w:color="auto"/>
                    <w:bottom w:val="none" w:sz="0" w:space="0" w:color="auto"/>
                    <w:right w:val="none" w:sz="0" w:space="0" w:color="auto"/>
                  </w:divBdr>
                  <w:divsChild>
                    <w:div w:id="543713555">
                      <w:marLeft w:val="0"/>
                      <w:marRight w:val="0"/>
                      <w:marTop w:val="0"/>
                      <w:marBottom w:val="0"/>
                      <w:divBdr>
                        <w:top w:val="none" w:sz="0" w:space="0" w:color="auto"/>
                        <w:left w:val="none" w:sz="0" w:space="0" w:color="auto"/>
                        <w:bottom w:val="none" w:sz="0" w:space="0" w:color="auto"/>
                        <w:right w:val="none" w:sz="0" w:space="0" w:color="auto"/>
                      </w:divBdr>
                    </w:div>
                  </w:divsChild>
                </w:div>
                <w:div w:id="442069626">
                  <w:marLeft w:val="0"/>
                  <w:marRight w:val="0"/>
                  <w:marTop w:val="0"/>
                  <w:marBottom w:val="0"/>
                  <w:divBdr>
                    <w:top w:val="none" w:sz="0" w:space="0" w:color="auto"/>
                    <w:left w:val="none" w:sz="0" w:space="0" w:color="auto"/>
                    <w:bottom w:val="none" w:sz="0" w:space="0" w:color="auto"/>
                    <w:right w:val="none" w:sz="0" w:space="0" w:color="auto"/>
                  </w:divBdr>
                  <w:divsChild>
                    <w:div w:id="2107801239">
                      <w:marLeft w:val="0"/>
                      <w:marRight w:val="0"/>
                      <w:marTop w:val="0"/>
                      <w:marBottom w:val="0"/>
                      <w:divBdr>
                        <w:top w:val="none" w:sz="0" w:space="0" w:color="auto"/>
                        <w:left w:val="none" w:sz="0" w:space="0" w:color="auto"/>
                        <w:bottom w:val="none" w:sz="0" w:space="0" w:color="auto"/>
                        <w:right w:val="none" w:sz="0" w:space="0" w:color="auto"/>
                      </w:divBdr>
                    </w:div>
                  </w:divsChild>
                </w:div>
                <w:div w:id="476805139">
                  <w:marLeft w:val="0"/>
                  <w:marRight w:val="0"/>
                  <w:marTop w:val="0"/>
                  <w:marBottom w:val="0"/>
                  <w:divBdr>
                    <w:top w:val="none" w:sz="0" w:space="0" w:color="auto"/>
                    <w:left w:val="none" w:sz="0" w:space="0" w:color="auto"/>
                    <w:bottom w:val="none" w:sz="0" w:space="0" w:color="auto"/>
                    <w:right w:val="none" w:sz="0" w:space="0" w:color="auto"/>
                  </w:divBdr>
                  <w:divsChild>
                    <w:div w:id="1382559786">
                      <w:marLeft w:val="0"/>
                      <w:marRight w:val="0"/>
                      <w:marTop w:val="0"/>
                      <w:marBottom w:val="0"/>
                      <w:divBdr>
                        <w:top w:val="none" w:sz="0" w:space="0" w:color="auto"/>
                        <w:left w:val="none" w:sz="0" w:space="0" w:color="auto"/>
                        <w:bottom w:val="none" w:sz="0" w:space="0" w:color="auto"/>
                        <w:right w:val="none" w:sz="0" w:space="0" w:color="auto"/>
                      </w:divBdr>
                    </w:div>
                    <w:div w:id="1628465313">
                      <w:marLeft w:val="0"/>
                      <w:marRight w:val="0"/>
                      <w:marTop w:val="0"/>
                      <w:marBottom w:val="0"/>
                      <w:divBdr>
                        <w:top w:val="none" w:sz="0" w:space="0" w:color="auto"/>
                        <w:left w:val="none" w:sz="0" w:space="0" w:color="auto"/>
                        <w:bottom w:val="none" w:sz="0" w:space="0" w:color="auto"/>
                        <w:right w:val="none" w:sz="0" w:space="0" w:color="auto"/>
                      </w:divBdr>
                    </w:div>
                  </w:divsChild>
                </w:div>
                <w:div w:id="529340940">
                  <w:marLeft w:val="0"/>
                  <w:marRight w:val="0"/>
                  <w:marTop w:val="0"/>
                  <w:marBottom w:val="0"/>
                  <w:divBdr>
                    <w:top w:val="none" w:sz="0" w:space="0" w:color="auto"/>
                    <w:left w:val="none" w:sz="0" w:space="0" w:color="auto"/>
                    <w:bottom w:val="none" w:sz="0" w:space="0" w:color="auto"/>
                    <w:right w:val="none" w:sz="0" w:space="0" w:color="auto"/>
                  </w:divBdr>
                  <w:divsChild>
                    <w:div w:id="97335808">
                      <w:marLeft w:val="0"/>
                      <w:marRight w:val="0"/>
                      <w:marTop w:val="0"/>
                      <w:marBottom w:val="0"/>
                      <w:divBdr>
                        <w:top w:val="none" w:sz="0" w:space="0" w:color="auto"/>
                        <w:left w:val="none" w:sz="0" w:space="0" w:color="auto"/>
                        <w:bottom w:val="none" w:sz="0" w:space="0" w:color="auto"/>
                        <w:right w:val="none" w:sz="0" w:space="0" w:color="auto"/>
                      </w:divBdr>
                    </w:div>
                  </w:divsChild>
                </w:div>
                <w:div w:id="578757032">
                  <w:marLeft w:val="0"/>
                  <w:marRight w:val="0"/>
                  <w:marTop w:val="0"/>
                  <w:marBottom w:val="0"/>
                  <w:divBdr>
                    <w:top w:val="none" w:sz="0" w:space="0" w:color="auto"/>
                    <w:left w:val="none" w:sz="0" w:space="0" w:color="auto"/>
                    <w:bottom w:val="none" w:sz="0" w:space="0" w:color="auto"/>
                    <w:right w:val="none" w:sz="0" w:space="0" w:color="auto"/>
                  </w:divBdr>
                  <w:divsChild>
                    <w:div w:id="446046175">
                      <w:marLeft w:val="0"/>
                      <w:marRight w:val="0"/>
                      <w:marTop w:val="0"/>
                      <w:marBottom w:val="0"/>
                      <w:divBdr>
                        <w:top w:val="none" w:sz="0" w:space="0" w:color="auto"/>
                        <w:left w:val="none" w:sz="0" w:space="0" w:color="auto"/>
                        <w:bottom w:val="none" w:sz="0" w:space="0" w:color="auto"/>
                        <w:right w:val="none" w:sz="0" w:space="0" w:color="auto"/>
                      </w:divBdr>
                    </w:div>
                    <w:div w:id="958534108">
                      <w:marLeft w:val="0"/>
                      <w:marRight w:val="0"/>
                      <w:marTop w:val="0"/>
                      <w:marBottom w:val="0"/>
                      <w:divBdr>
                        <w:top w:val="none" w:sz="0" w:space="0" w:color="auto"/>
                        <w:left w:val="none" w:sz="0" w:space="0" w:color="auto"/>
                        <w:bottom w:val="none" w:sz="0" w:space="0" w:color="auto"/>
                        <w:right w:val="none" w:sz="0" w:space="0" w:color="auto"/>
                      </w:divBdr>
                    </w:div>
                  </w:divsChild>
                </w:div>
                <w:div w:id="771558831">
                  <w:marLeft w:val="0"/>
                  <w:marRight w:val="0"/>
                  <w:marTop w:val="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 w:id="1079326308">
                      <w:marLeft w:val="0"/>
                      <w:marRight w:val="0"/>
                      <w:marTop w:val="0"/>
                      <w:marBottom w:val="0"/>
                      <w:divBdr>
                        <w:top w:val="none" w:sz="0" w:space="0" w:color="auto"/>
                        <w:left w:val="none" w:sz="0" w:space="0" w:color="auto"/>
                        <w:bottom w:val="none" w:sz="0" w:space="0" w:color="auto"/>
                        <w:right w:val="none" w:sz="0" w:space="0" w:color="auto"/>
                      </w:divBdr>
                    </w:div>
                  </w:divsChild>
                </w:div>
                <w:div w:id="1211573063">
                  <w:marLeft w:val="0"/>
                  <w:marRight w:val="0"/>
                  <w:marTop w:val="0"/>
                  <w:marBottom w:val="0"/>
                  <w:divBdr>
                    <w:top w:val="none" w:sz="0" w:space="0" w:color="auto"/>
                    <w:left w:val="none" w:sz="0" w:space="0" w:color="auto"/>
                    <w:bottom w:val="none" w:sz="0" w:space="0" w:color="auto"/>
                    <w:right w:val="none" w:sz="0" w:space="0" w:color="auto"/>
                  </w:divBdr>
                  <w:divsChild>
                    <w:div w:id="1131820484">
                      <w:marLeft w:val="0"/>
                      <w:marRight w:val="0"/>
                      <w:marTop w:val="0"/>
                      <w:marBottom w:val="0"/>
                      <w:divBdr>
                        <w:top w:val="none" w:sz="0" w:space="0" w:color="auto"/>
                        <w:left w:val="none" w:sz="0" w:space="0" w:color="auto"/>
                        <w:bottom w:val="none" w:sz="0" w:space="0" w:color="auto"/>
                        <w:right w:val="none" w:sz="0" w:space="0" w:color="auto"/>
                      </w:divBdr>
                    </w:div>
                  </w:divsChild>
                </w:div>
                <w:div w:id="1623614842">
                  <w:marLeft w:val="0"/>
                  <w:marRight w:val="0"/>
                  <w:marTop w:val="0"/>
                  <w:marBottom w:val="0"/>
                  <w:divBdr>
                    <w:top w:val="none" w:sz="0" w:space="0" w:color="auto"/>
                    <w:left w:val="none" w:sz="0" w:space="0" w:color="auto"/>
                    <w:bottom w:val="none" w:sz="0" w:space="0" w:color="auto"/>
                    <w:right w:val="none" w:sz="0" w:space="0" w:color="auto"/>
                  </w:divBdr>
                  <w:divsChild>
                    <w:div w:id="404650649">
                      <w:marLeft w:val="0"/>
                      <w:marRight w:val="0"/>
                      <w:marTop w:val="0"/>
                      <w:marBottom w:val="0"/>
                      <w:divBdr>
                        <w:top w:val="none" w:sz="0" w:space="0" w:color="auto"/>
                        <w:left w:val="none" w:sz="0" w:space="0" w:color="auto"/>
                        <w:bottom w:val="none" w:sz="0" w:space="0" w:color="auto"/>
                        <w:right w:val="none" w:sz="0" w:space="0" w:color="auto"/>
                      </w:divBdr>
                    </w:div>
                  </w:divsChild>
                </w:div>
                <w:div w:id="1907254768">
                  <w:marLeft w:val="0"/>
                  <w:marRight w:val="0"/>
                  <w:marTop w:val="0"/>
                  <w:marBottom w:val="0"/>
                  <w:divBdr>
                    <w:top w:val="none" w:sz="0" w:space="0" w:color="auto"/>
                    <w:left w:val="none" w:sz="0" w:space="0" w:color="auto"/>
                    <w:bottom w:val="none" w:sz="0" w:space="0" w:color="auto"/>
                    <w:right w:val="none" w:sz="0" w:space="0" w:color="auto"/>
                  </w:divBdr>
                  <w:divsChild>
                    <w:div w:id="426850708">
                      <w:marLeft w:val="0"/>
                      <w:marRight w:val="0"/>
                      <w:marTop w:val="0"/>
                      <w:marBottom w:val="0"/>
                      <w:divBdr>
                        <w:top w:val="none" w:sz="0" w:space="0" w:color="auto"/>
                        <w:left w:val="none" w:sz="0" w:space="0" w:color="auto"/>
                        <w:bottom w:val="none" w:sz="0" w:space="0" w:color="auto"/>
                        <w:right w:val="none" w:sz="0" w:space="0" w:color="auto"/>
                      </w:divBdr>
                    </w:div>
                    <w:div w:id="1555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80619">
          <w:marLeft w:val="0"/>
          <w:marRight w:val="0"/>
          <w:marTop w:val="0"/>
          <w:marBottom w:val="0"/>
          <w:divBdr>
            <w:top w:val="none" w:sz="0" w:space="0" w:color="auto"/>
            <w:left w:val="none" w:sz="0" w:space="0" w:color="auto"/>
            <w:bottom w:val="none" w:sz="0" w:space="0" w:color="auto"/>
            <w:right w:val="none" w:sz="0" w:space="0" w:color="auto"/>
          </w:divBdr>
        </w:div>
        <w:div w:id="1978952932">
          <w:marLeft w:val="0"/>
          <w:marRight w:val="0"/>
          <w:marTop w:val="0"/>
          <w:marBottom w:val="0"/>
          <w:divBdr>
            <w:top w:val="none" w:sz="0" w:space="0" w:color="auto"/>
            <w:left w:val="none" w:sz="0" w:space="0" w:color="auto"/>
            <w:bottom w:val="none" w:sz="0" w:space="0" w:color="auto"/>
            <w:right w:val="none" w:sz="0" w:space="0" w:color="auto"/>
          </w:divBdr>
        </w:div>
      </w:divsChild>
    </w:div>
    <w:div w:id="1192376080">
      <w:bodyDiv w:val="1"/>
      <w:marLeft w:val="0"/>
      <w:marRight w:val="0"/>
      <w:marTop w:val="0"/>
      <w:marBottom w:val="0"/>
      <w:divBdr>
        <w:top w:val="none" w:sz="0" w:space="0" w:color="auto"/>
        <w:left w:val="none" w:sz="0" w:space="0" w:color="auto"/>
        <w:bottom w:val="none" w:sz="0" w:space="0" w:color="auto"/>
        <w:right w:val="none" w:sz="0" w:space="0" w:color="auto"/>
      </w:divBdr>
    </w:div>
    <w:div w:id="1279411993">
      <w:bodyDiv w:val="1"/>
      <w:marLeft w:val="0"/>
      <w:marRight w:val="0"/>
      <w:marTop w:val="0"/>
      <w:marBottom w:val="0"/>
      <w:divBdr>
        <w:top w:val="none" w:sz="0" w:space="0" w:color="auto"/>
        <w:left w:val="none" w:sz="0" w:space="0" w:color="auto"/>
        <w:bottom w:val="none" w:sz="0" w:space="0" w:color="auto"/>
        <w:right w:val="none" w:sz="0" w:space="0" w:color="auto"/>
      </w:divBdr>
    </w:div>
    <w:div w:id="1458377344">
      <w:bodyDiv w:val="1"/>
      <w:marLeft w:val="0"/>
      <w:marRight w:val="0"/>
      <w:marTop w:val="0"/>
      <w:marBottom w:val="0"/>
      <w:divBdr>
        <w:top w:val="none" w:sz="0" w:space="0" w:color="auto"/>
        <w:left w:val="none" w:sz="0" w:space="0" w:color="auto"/>
        <w:bottom w:val="none" w:sz="0" w:space="0" w:color="auto"/>
        <w:right w:val="none" w:sz="0" w:space="0" w:color="auto"/>
      </w:divBdr>
      <w:divsChild>
        <w:div w:id="861012647">
          <w:marLeft w:val="0"/>
          <w:marRight w:val="0"/>
          <w:marTop w:val="0"/>
          <w:marBottom w:val="0"/>
          <w:divBdr>
            <w:top w:val="none" w:sz="0" w:space="0" w:color="auto"/>
            <w:left w:val="none" w:sz="0" w:space="0" w:color="auto"/>
            <w:bottom w:val="none" w:sz="0" w:space="0" w:color="auto"/>
            <w:right w:val="none" w:sz="0" w:space="0" w:color="auto"/>
          </w:divBdr>
        </w:div>
        <w:div w:id="1306661699">
          <w:marLeft w:val="0"/>
          <w:marRight w:val="0"/>
          <w:marTop w:val="0"/>
          <w:marBottom w:val="0"/>
          <w:divBdr>
            <w:top w:val="none" w:sz="0" w:space="0" w:color="auto"/>
            <w:left w:val="none" w:sz="0" w:space="0" w:color="auto"/>
            <w:bottom w:val="none" w:sz="0" w:space="0" w:color="auto"/>
            <w:right w:val="none" w:sz="0" w:space="0" w:color="auto"/>
          </w:divBdr>
        </w:div>
        <w:div w:id="1870482620">
          <w:marLeft w:val="0"/>
          <w:marRight w:val="0"/>
          <w:marTop w:val="0"/>
          <w:marBottom w:val="0"/>
          <w:divBdr>
            <w:top w:val="none" w:sz="0" w:space="0" w:color="auto"/>
            <w:left w:val="none" w:sz="0" w:space="0" w:color="auto"/>
            <w:bottom w:val="none" w:sz="0" w:space="0" w:color="auto"/>
            <w:right w:val="none" w:sz="0" w:space="0" w:color="auto"/>
          </w:divBdr>
        </w:div>
        <w:div w:id="2081559927">
          <w:marLeft w:val="0"/>
          <w:marRight w:val="0"/>
          <w:marTop w:val="0"/>
          <w:marBottom w:val="0"/>
          <w:divBdr>
            <w:top w:val="none" w:sz="0" w:space="0" w:color="auto"/>
            <w:left w:val="none" w:sz="0" w:space="0" w:color="auto"/>
            <w:bottom w:val="none" w:sz="0" w:space="0" w:color="auto"/>
            <w:right w:val="none" w:sz="0" w:space="0" w:color="auto"/>
          </w:divBdr>
        </w:div>
      </w:divsChild>
    </w:div>
    <w:div w:id="1459489637">
      <w:bodyDiv w:val="1"/>
      <w:marLeft w:val="0"/>
      <w:marRight w:val="0"/>
      <w:marTop w:val="0"/>
      <w:marBottom w:val="0"/>
      <w:divBdr>
        <w:top w:val="none" w:sz="0" w:space="0" w:color="auto"/>
        <w:left w:val="none" w:sz="0" w:space="0" w:color="auto"/>
        <w:bottom w:val="none" w:sz="0" w:space="0" w:color="auto"/>
        <w:right w:val="none" w:sz="0" w:space="0" w:color="auto"/>
      </w:divBdr>
    </w:div>
    <w:div w:id="1513494712">
      <w:bodyDiv w:val="1"/>
      <w:marLeft w:val="0"/>
      <w:marRight w:val="0"/>
      <w:marTop w:val="0"/>
      <w:marBottom w:val="0"/>
      <w:divBdr>
        <w:top w:val="none" w:sz="0" w:space="0" w:color="auto"/>
        <w:left w:val="none" w:sz="0" w:space="0" w:color="auto"/>
        <w:bottom w:val="none" w:sz="0" w:space="0" w:color="auto"/>
        <w:right w:val="none" w:sz="0" w:space="0" w:color="auto"/>
      </w:divBdr>
    </w:div>
    <w:div w:id="1520849793">
      <w:bodyDiv w:val="1"/>
      <w:marLeft w:val="0"/>
      <w:marRight w:val="0"/>
      <w:marTop w:val="0"/>
      <w:marBottom w:val="0"/>
      <w:divBdr>
        <w:top w:val="none" w:sz="0" w:space="0" w:color="auto"/>
        <w:left w:val="none" w:sz="0" w:space="0" w:color="auto"/>
        <w:bottom w:val="none" w:sz="0" w:space="0" w:color="auto"/>
        <w:right w:val="none" w:sz="0" w:space="0" w:color="auto"/>
      </w:divBdr>
    </w:div>
    <w:div w:id="1522351676">
      <w:bodyDiv w:val="1"/>
      <w:marLeft w:val="0"/>
      <w:marRight w:val="0"/>
      <w:marTop w:val="0"/>
      <w:marBottom w:val="0"/>
      <w:divBdr>
        <w:top w:val="none" w:sz="0" w:space="0" w:color="auto"/>
        <w:left w:val="none" w:sz="0" w:space="0" w:color="auto"/>
        <w:bottom w:val="none" w:sz="0" w:space="0" w:color="auto"/>
        <w:right w:val="none" w:sz="0" w:space="0" w:color="auto"/>
      </w:divBdr>
      <w:divsChild>
        <w:div w:id="1225722817">
          <w:marLeft w:val="0"/>
          <w:marRight w:val="0"/>
          <w:marTop w:val="0"/>
          <w:marBottom w:val="0"/>
          <w:divBdr>
            <w:top w:val="none" w:sz="0" w:space="0" w:color="auto"/>
            <w:left w:val="none" w:sz="0" w:space="0" w:color="auto"/>
            <w:bottom w:val="none" w:sz="0" w:space="0" w:color="auto"/>
            <w:right w:val="none" w:sz="0" w:space="0" w:color="auto"/>
          </w:divBdr>
          <w:divsChild>
            <w:div w:id="168179288">
              <w:marLeft w:val="0"/>
              <w:marRight w:val="0"/>
              <w:marTop w:val="0"/>
              <w:marBottom w:val="0"/>
              <w:divBdr>
                <w:top w:val="none" w:sz="0" w:space="0" w:color="auto"/>
                <w:left w:val="none" w:sz="0" w:space="0" w:color="auto"/>
                <w:bottom w:val="none" w:sz="0" w:space="0" w:color="auto"/>
                <w:right w:val="none" w:sz="0" w:space="0" w:color="auto"/>
              </w:divBdr>
            </w:div>
            <w:div w:id="208348954">
              <w:marLeft w:val="0"/>
              <w:marRight w:val="0"/>
              <w:marTop w:val="0"/>
              <w:marBottom w:val="0"/>
              <w:divBdr>
                <w:top w:val="none" w:sz="0" w:space="0" w:color="auto"/>
                <w:left w:val="none" w:sz="0" w:space="0" w:color="auto"/>
                <w:bottom w:val="none" w:sz="0" w:space="0" w:color="auto"/>
                <w:right w:val="none" w:sz="0" w:space="0" w:color="auto"/>
              </w:divBdr>
            </w:div>
            <w:div w:id="231741525">
              <w:marLeft w:val="0"/>
              <w:marRight w:val="0"/>
              <w:marTop w:val="0"/>
              <w:marBottom w:val="0"/>
              <w:divBdr>
                <w:top w:val="none" w:sz="0" w:space="0" w:color="auto"/>
                <w:left w:val="none" w:sz="0" w:space="0" w:color="auto"/>
                <w:bottom w:val="none" w:sz="0" w:space="0" w:color="auto"/>
                <w:right w:val="none" w:sz="0" w:space="0" w:color="auto"/>
              </w:divBdr>
            </w:div>
            <w:div w:id="289212621">
              <w:marLeft w:val="0"/>
              <w:marRight w:val="0"/>
              <w:marTop w:val="0"/>
              <w:marBottom w:val="0"/>
              <w:divBdr>
                <w:top w:val="none" w:sz="0" w:space="0" w:color="auto"/>
                <w:left w:val="none" w:sz="0" w:space="0" w:color="auto"/>
                <w:bottom w:val="none" w:sz="0" w:space="0" w:color="auto"/>
                <w:right w:val="none" w:sz="0" w:space="0" w:color="auto"/>
              </w:divBdr>
            </w:div>
            <w:div w:id="316112538">
              <w:marLeft w:val="0"/>
              <w:marRight w:val="0"/>
              <w:marTop w:val="0"/>
              <w:marBottom w:val="0"/>
              <w:divBdr>
                <w:top w:val="none" w:sz="0" w:space="0" w:color="auto"/>
                <w:left w:val="none" w:sz="0" w:space="0" w:color="auto"/>
                <w:bottom w:val="none" w:sz="0" w:space="0" w:color="auto"/>
                <w:right w:val="none" w:sz="0" w:space="0" w:color="auto"/>
              </w:divBdr>
            </w:div>
            <w:div w:id="516189947">
              <w:marLeft w:val="0"/>
              <w:marRight w:val="0"/>
              <w:marTop w:val="0"/>
              <w:marBottom w:val="0"/>
              <w:divBdr>
                <w:top w:val="none" w:sz="0" w:space="0" w:color="auto"/>
                <w:left w:val="none" w:sz="0" w:space="0" w:color="auto"/>
                <w:bottom w:val="none" w:sz="0" w:space="0" w:color="auto"/>
                <w:right w:val="none" w:sz="0" w:space="0" w:color="auto"/>
              </w:divBdr>
            </w:div>
            <w:div w:id="710612100">
              <w:marLeft w:val="0"/>
              <w:marRight w:val="0"/>
              <w:marTop w:val="0"/>
              <w:marBottom w:val="0"/>
              <w:divBdr>
                <w:top w:val="none" w:sz="0" w:space="0" w:color="auto"/>
                <w:left w:val="none" w:sz="0" w:space="0" w:color="auto"/>
                <w:bottom w:val="none" w:sz="0" w:space="0" w:color="auto"/>
                <w:right w:val="none" w:sz="0" w:space="0" w:color="auto"/>
              </w:divBdr>
            </w:div>
            <w:div w:id="921840963">
              <w:marLeft w:val="0"/>
              <w:marRight w:val="0"/>
              <w:marTop w:val="0"/>
              <w:marBottom w:val="0"/>
              <w:divBdr>
                <w:top w:val="none" w:sz="0" w:space="0" w:color="auto"/>
                <w:left w:val="none" w:sz="0" w:space="0" w:color="auto"/>
                <w:bottom w:val="none" w:sz="0" w:space="0" w:color="auto"/>
                <w:right w:val="none" w:sz="0" w:space="0" w:color="auto"/>
              </w:divBdr>
            </w:div>
            <w:div w:id="922569704">
              <w:marLeft w:val="0"/>
              <w:marRight w:val="0"/>
              <w:marTop w:val="0"/>
              <w:marBottom w:val="0"/>
              <w:divBdr>
                <w:top w:val="none" w:sz="0" w:space="0" w:color="auto"/>
                <w:left w:val="none" w:sz="0" w:space="0" w:color="auto"/>
                <w:bottom w:val="none" w:sz="0" w:space="0" w:color="auto"/>
                <w:right w:val="none" w:sz="0" w:space="0" w:color="auto"/>
              </w:divBdr>
            </w:div>
            <w:div w:id="969287886">
              <w:marLeft w:val="0"/>
              <w:marRight w:val="0"/>
              <w:marTop w:val="0"/>
              <w:marBottom w:val="0"/>
              <w:divBdr>
                <w:top w:val="none" w:sz="0" w:space="0" w:color="auto"/>
                <w:left w:val="none" w:sz="0" w:space="0" w:color="auto"/>
                <w:bottom w:val="none" w:sz="0" w:space="0" w:color="auto"/>
                <w:right w:val="none" w:sz="0" w:space="0" w:color="auto"/>
              </w:divBdr>
            </w:div>
            <w:div w:id="1195267955">
              <w:marLeft w:val="0"/>
              <w:marRight w:val="0"/>
              <w:marTop w:val="0"/>
              <w:marBottom w:val="0"/>
              <w:divBdr>
                <w:top w:val="none" w:sz="0" w:space="0" w:color="auto"/>
                <w:left w:val="none" w:sz="0" w:space="0" w:color="auto"/>
                <w:bottom w:val="none" w:sz="0" w:space="0" w:color="auto"/>
                <w:right w:val="none" w:sz="0" w:space="0" w:color="auto"/>
              </w:divBdr>
            </w:div>
            <w:div w:id="1337612668">
              <w:marLeft w:val="0"/>
              <w:marRight w:val="0"/>
              <w:marTop w:val="0"/>
              <w:marBottom w:val="0"/>
              <w:divBdr>
                <w:top w:val="none" w:sz="0" w:space="0" w:color="auto"/>
                <w:left w:val="none" w:sz="0" w:space="0" w:color="auto"/>
                <w:bottom w:val="none" w:sz="0" w:space="0" w:color="auto"/>
                <w:right w:val="none" w:sz="0" w:space="0" w:color="auto"/>
              </w:divBdr>
            </w:div>
            <w:div w:id="1784155818">
              <w:marLeft w:val="0"/>
              <w:marRight w:val="0"/>
              <w:marTop w:val="0"/>
              <w:marBottom w:val="0"/>
              <w:divBdr>
                <w:top w:val="none" w:sz="0" w:space="0" w:color="auto"/>
                <w:left w:val="none" w:sz="0" w:space="0" w:color="auto"/>
                <w:bottom w:val="none" w:sz="0" w:space="0" w:color="auto"/>
                <w:right w:val="none" w:sz="0" w:space="0" w:color="auto"/>
              </w:divBdr>
            </w:div>
            <w:div w:id="1797872010">
              <w:marLeft w:val="0"/>
              <w:marRight w:val="0"/>
              <w:marTop w:val="0"/>
              <w:marBottom w:val="0"/>
              <w:divBdr>
                <w:top w:val="none" w:sz="0" w:space="0" w:color="auto"/>
                <w:left w:val="none" w:sz="0" w:space="0" w:color="auto"/>
                <w:bottom w:val="none" w:sz="0" w:space="0" w:color="auto"/>
                <w:right w:val="none" w:sz="0" w:space="0" w:color="auto"/>
              </w:divBdr>
            </w:div>
            <w:div w:id="2032873380">
              <w:marLeft w:val="0"/>
              <w:marRight w:val="0"/>
              <w:marTop w:val="0"/>
              <w:marBottom w:val="0"/>
              <w:divBdr>
                <w:top w:val="none" w:sz="0" w:space="0" w:color="auto"/>
                <w:left w:val="none" w:sz="0" w:space="0" w:color="auto"/>
                <w:bottom w:val="none" w:sz="0" w:space="0" w:color="auto"/>
                <w:right w:val="none" w:sz="0" w:space="0" w:color="auto"/>
              </w:divBdr>
            </w:div>
            <w:div w:id="2076314994">
              <w:marLeft w:val="0"/>
              <w:marRight w:val="0"/>
              <w:marTop w:val="0"/>
              <w:marBottom w:val="0"/>
              <w:divBdr>
                <w:top w:val="none" w:sz="0" w:space="0" w:color="auto"/>
                <w:left w:val="none" w:sz="0" w:space="0" w:color="auto"/>
                <w:bottom w:val="none" w:sz="0" w:space="0" w:color="auto"/>
                <w:right w:val="none" w:sz="0" w:space="0" w:color="auto"/>
              </w:divBdr>
            </w:div>
          </w:divsChild>
        </w:div>
        <w:div w:id="1341347028">
          <w:marLeft w:val="0"/>
          <w:marRight w:val="0"/>
          <w:marTop w:val="0"/>
          <w:marBottom w:val="0"/>
          <w:divBdr>
            <w:top w:val="none" w:sz="0" w:space="0" w:color="auto"/>
            <w:left w:val="none" w:sz="0" w:space="0" w:color="auto"/>
            <w:bottom w:val="none" w:sz="0" w:space="0" w:color="auto"/>
            <w:right w:val="none" w:sz="0" w:space="0" w:color="auto"/>
          </w:divBdr>
          <w:divsChild>
            <w:div w:id="143861829">
              <w:marLeft w:val="0"/>
              <w:marRight w:val="0"/>
              <w:marTop w:val="0"/>
              <w:marBottom w:val="0"/>
              <w:divBdr>
                <w:top w:val="none" w:sz="0" w:space="0" w:color="auto"/>
                <w:left w:val="none" w:sz="0" w:space="0" w:color="auto"/>
                <w:bottom w:val="none" w:sz="0" w:space="0" w:color="auto"/>
                <w:right w:val="none" w:sz="0" w:space="0" w:color="auto"/>
              </w:divBdr>
            </w:div>
            <w:div w:id="263418029">
              <w:marLeft w:val="0"/>
              <w:marRight w:val="0"/>
              <w:marTop w:val="0"/>
              <w:marBottom w:val="0"/>
              <w:divBdr>
                <w:top w:val="none" w:sz="0" w:space="0" w:color="auto"/>
                <w:left w:val="none" w:sz="0" w:space="0" w:color="auto"/>
                <w:bottom w:val="none" w:sz="0" w:space="0" w:color="auto"/>
                <w:right w:val="none" w:sz="0" w:space="0" w:color="auto"/>
              </w:divBdr>
            </w:div>
            <w:div w:id="550656337">
              <w:marLeft w:val="0"/>
              <w:marRight w:val="0"/>
              <w:marTop w:val="0"/>
              <w:marBottom w:val="0"/>
              <w:divBdr>
                <w:top w:val="none" w:sz="0" w:space="0" w:color="auto"/>
                <w:left w:val="none" w:sz="0" w:space="0" w:color="auto"/>
                <w:bottom w:val="none" w:sz="0" w:space="0" w:color="auto"/>
                <w:right w:val="none" w:sz="0" w:space="0" w:color="auto"/>
              </w:divBdr>
            </w:div>
            <w:div w:id="723483578">
              <w:marLeft w:val="0"/>
              <w:marRight w:val="0"/>
              <w:marTop w:val="0"/>
              <w:marBottom w:val="0"/>
              <w:divBdr>
                <w:top w:val="none" w:sz="0" w:space="0" w:color="auto"/>
                <w:left w:val="none" w:sz="0" w:space="0" w:color="auto"/>
                <w:bottom w:val="none" w:sz="0" w:space="0" w:color="auto"/>
                <w:right w:val="none" w:sz="0" w:space="0" w:color="auto"/>
              </w:divBdr>
            </w:div>
            <w:div w:id="860168235">
              <w:marLeft w:val="0"/>
              <w:marRight w:val="0"/>
              <w:marTop w:val="0"/>
              <w:marBottom w:val="0"/>
              <w:divBdr>
                <w:top w:val="none" w:sz="0" w:space="0" w:color="auto"/>
                <w:left w:val="none" w:sz="0" w:space="0" w:color="auto"/>
                <w:bottom w:val="none" w:sz="0" w:space="0" w:color="auto"/>
                <w:right w:val="none" w:sz="0" w:space="0" w:color="auto"/>
              </w:divBdr>
            </w:div>
            <w:div w:id="945622094">
              <w:marLeft w:val="0"/>
              <w:marRight w:val="0"/>
              <w:marTop w:val="0"/>
              <w:marBottom w:val="0"/>
              <w:divBdr>
                <w:top w:val="none" w:sz="0" w:space="0" w:color="auto"/>
                <w:left w:val="none" w:sz="0" w:space="0" w:color="auto"/>
                <w:bottom w:val="none" w:sz="0" w:space="0" w:color="auto"/>
                <w:right w:val="none" w:sz="0" w:space="0" w:color="auto"/>
              </w:divBdr>
            </w:div>
            <w:div w:id="964851426">
              <w:marLeft w:val="0"/>
              <w:marRight w:val="0"/>
              <w:marTop w:val="0"/>
              <w:marBottom w:val="0"/>
              <w:divBdr>
                <w:top w:val="none" w:sz="0" w:space="0" w:color="auto"/>
                <w:left w:val="none" w:sz="0" w:space="0" w:color="auto"/>
                <w:bottom w:val="none" w:sz="0" w:space="0" w:color="auto"/>
                <w:right w:val="none" w:sz="0" w:space="0" w:color="auto"/>
              </w:divBdr>
            </w:div>
            <w:div w:id="1111781558">
              <w:marLeft w:val="0"/>
              <w:marRight w:val="0"/>
              <w:marTop w:val="0"/>
              <w:marBottom w:val="0"/>
              <w:divBdr>
                <w:top w:val="none" w:sz="0" w:space="0" w:color="auto"/>
                <w:left w:val="none" w:sz="0" w:space="0" w:color="auto"/>
                <w:bottom w:val="none" w:sz="0" w:space="0" w:color="auto"/>
                <w:right w:val="none" w:sz="0" w:space="0" w:color="auto"/>
              </w:divBdr>
            </w:div>
            <w:div w:id="1301114276">
              <w:marLeft w:val="0"/>
              <w:marRight w:val="0"/>
              <w:marTop w:val="0"/>
              <w:marBottom w:val="0"/>
              <w:divBdr>
                <w:top w:val="none" w:sz="0" w:space="0" w:color="auto"/>
                <w:left w:val="none" w:sz="0" w:space="0" w:color="auto"/>
                <w:bottom w:val="none" w:sz="0" w:space="0" w:color="auto"/>
                <w:right w:val="none" w:sz="0" w:space="0" w:color="auto"/>
              </w:divBdr>
            </w:div>
            <w:div w:id="1382905362">
              <w:marLeft w:val="0"/>
              <w:marRight w:val="0"/>
              <w:marTop w:val="0"/>
              <w:marBottom w:val="0"/>
              <w:divBdr>
                <w:top w:val="none" w:sz="0" w:space="0" w:color="auto"/>
                <w:left w:val="none" w:sz="0" w:space="0" w:color="auto"/>
                <w:bottom w:val="none" w:sz="0" w:space="0" w:color="auto"/>
                <w:right w:val="none" w:sz="0" w:space="0" w:color="auto"/>
              </w:divBdr>
            </w:div>
            <w:div w:id="15435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81597">
      <w:bodyDiv w:val="1"/>
      <w:marLeft w:val="0"/>
      <w:marRight w:val="0"/>
      <w:marTop w:val="0"/>
      <w:marBottom w:val="0"/>
      <w:divBdr>
        <w:top w:val="none" w:sz="0" w:space="0" w:color="auto"/>
        <w:left w:val="none" w:sz="0" w:space="0" w:color="auto"/>
        <w:bottom w:val="none" w:sz="0" w:space="0" w:color="auto"/>
        <w:right w:val="none" w:sz="0" w:space="0" w:color="auto"/>
      </w:divBdr>
    </w:div>
    <w:div w:id="1868903601">
      <w:bodyDiv w:val="1"/>
      <w:marLeft w:val="0"/>
      <w:marRight w:val="0"/>
      <w:marTop w:val="0"/>
      <w:marBottom w:val="0"/>
      <w:divBdr>
        <w:top w:val="none" w:sz="0" w:space="0" w:color="auto"/>
        <w:left w:val="none" w:sz="0" w:space="0" w:color="auto"/>
        <w:bottom w:val="none" w:sz="0" w:space="0" w:color="auto"/>
        <w:right w:val="none" w:sz="0" w:space="0" w:color="auto"/>
      </w:divBdr>
    </w:div>
    <w:div w:id="1888368714">
      <w:bodyDiv w:val="1"/>
      <w:marLeft w:val="0"/>
      <w:marRight w:val="0"/>
      <w:marTop w:val="0"/>
      <w:marBottom w:val="0"/>
      <w:divBdr>
        <w:top w:val="none" w:sz="0" w:space="0" w:color="auto"/>
        <w:left w:val="none" w:sz="0" w:space="0" w:color="auto"/>
        <w:bottom w:val="none" w:sz="0" w:space="0" w:color="auto"/>
        <w:right w:val="none" w:sz="0" w:space="0" w:color="auto"/>
      </w:divBdr>
    </w:div>
    <w:div w:id="2000038478">
      <w:bodyDiv w:val="1"/>
      <w:marLeft w:val="0"/>
      <w:marRight w:val="0"/>
      <w:marTop w:val="0"/>
      <w:marBottom w:val="0"/>
      <w:divBdr>
        <w:top w:val="none" w:sz="0" w:space="0" w:color="auto"/>
        <w:left w:val="none" w:sz="0" w:space="0" w:color="auto"/>
        <w:bottom w:val="none" w:sz="0" w:space="0" w:color="auto"/>
        <w:right w:val="none" w:sz="0" w:space="0" w:color="auto"/>
      </w:divBdr>
      <w:divsChild>
        <w:div w:id="404567316">
          <w:marLeft w:val="0"/>
          <w:marRight w:val="0"/>
          <w:marTop w:val="0"/>
          <w:marBottom w:val="0"/>
          <w:divBdr>
            <w:top w:val="none" w:sz="0" w:space="0" w:color="auto"/>
            <w:left w:val="none" w:sz="0" w:space="0" w:color="auto"/>
            <w:bottom w:val="none" w:sz="0" w:space="0" w:color="auto"/>
            <w:right w:val="none" w:sz="0" w:space="0" w:color="auto"/>
          </w:divBdr>
        </w:div>
        <w:div w:id="841816162">
          <w:marLeft w:val="0"/>
          <w:marRight w:val="0"/>
          <w:marTop w:val="0"/>
          <w:marBottom w:val="0"/>
          <w:divBdr>
            <w:top w:val="none" w:sz="0" w:space="0" w:color="auto"/>
            <w:left w:val="none" w:sz="0" w:space="0" w:color="auto"/>
            <w:bottom w:val="none" w:sz="0" w:space="0" w:color="auto"/>
            <w:right w:val="none" w:sz="0" w:space="0" w:color="auto"/>
          </w:divBdr>
        </w:div>
      </w:divsChild>
    </w:div>
    <w:div w:id="2101951882">
      <w:bodyDiv w:val="1"/>
      <w:marLeft w:val="0"/>
      <w:marRight w:val="0"/>
      <w:marTop w:val="0"/>
      <w:marBottom w:val="0"/>
      <w:divBdr>
        <w:top w:val="none" w:sz="0" w:space="0" w:color="auto"/>
        <w:left w:val="none" w:sz="0" w:space="0" w:color="auto"/>
        <w:bottom w:val="none" w:sz="0" w:space="0" w:color="auto"/>
        <w:right w:val="none" w:sz="0" w:space="0" w:color="auto"/>
      </w:divBdr>
      <w:divsChild>
        <w:div w:id="723218461">
          <w:marLeft w:val="0"/>
          <w:marRight w:val="0"/>
          <w:marTop w:val="0"/>
          <w:marBottom w:val="0"/>
          <w:divBdr>
            <w:top w:val="none" w:sz="0" w:space="0" w:color="auto"/>
            <w:left w:val="none" w:sz="0" w:space="0" w:color="auto"/>
            <w:bottom w:val="none" w:sz="0" w:space="0" w:color="auto"/>
            <w:right w:val="none" w:sz="0" w:space="0" w:color="auto"/>
          </w:divBdr>
        </w:div>
        <w:div w:id="802969833">
          <w:marLeft w:val="0"/>
          <w:marRight w:val="0"/>
          <w:marTop w:val="0"/>
          <w:marBottom w:val="0"/>
          <w:divBdr>
            <w:top w:val="none" w:sz="0" w:space="0" w:color="auto"/>
            <w:left w:val="none" w:sz="0" w:space="0" w:color="auto"/>
            <w:bottom w:val="none" w:sz="0" w:space="0" w:color="auto"/>
            <w:right w:val="none" w:sz="0" w:space="0" w:color="auto"/>
          </w:divBdr>
          <w:divsChild>
            <w:div w:id="1281306258">
              <w:marLeft w:val="0"/>
              <w:marRight w:val="0"/>
              <w:marTop w:val="30"/>
              <w:marBottom w:val="30"/>
              <w:divBdr>
                <w:top w:val="none" w:sz="0" w:space="0" w:color="auto"/>
                <w:left w:val="none" w:sz="0" w:space="0" w:color="auto"/>
                <w:bottom w:val="none" w:sz="0" w:space="0" w:color="auto"/>
                <w:right w:val="none" w:sz="0" w:space="0" w:color="auto"/>
              </w:divBdr>
              <w:divsChild>
                <w:div w:id="10962391">
                  <w:marLeft w:val="0"/>
                  <w:marRight w:val="0"/>
                  <w:marTop w:val="0"/>
                  <w:marBottom w:val="0"/>
                  <w:divBdr>
                    <w:top w:val="none" w:sz="0" w:space="0" w:color="auto"/>
                    <w:left w:val="none" w:sz="0" w:space="0" w:color="auto"/>
                    <w:bottom w:val="none" w:sz="0" w:space="0" w:color="auto"/>
                    <w:right w:val="none" w:sz="0" w:space="0" w:color="auto"/>
                  </w:divBdr>
                  <w:divsChild>
                    <w:div w:id="407386049">
                      <w:marLeft w:val="0"/>
                      <w:marRight w:val="0"/>
                      <w:marTop w:val="0"/>
                      <w:marBottom w:val="0"/>
                      <w:divBdr>
                        <w:top w:val="none" w:sz="0" w:space="0" w:color="auto"/>
                        <w:left w:val="none" w:sz="0" w:space="0" w:color="auto"/>
                        <w:bottom w:val="none" w:sz="0" w:space="0" w:color="auto"/>
                        <w:right w:val="none" w:sz="0" w:space="0" w:color="auto"/>
                      </w:divBdr>
                    </w:div>
                  </w:divsChild>
                </w:div>
                <w:div w:id="207421936">
                  <w:marLeft w:val="0"/>
                  <w:marRight w:val="0"/>
                  <w:marTop w:val="0"/>
                  <w:marBottom w:val="0"/>
                  <w:divBdr>
                    <w:top w:val="none" w:sz="0" w:space="0" w:color="auto"/>
                    <w:left w:val="none" w:sz="0" w:space="0" w:color="auto"/>
                    <w:bottom w:val="none" w:sz="0" w:space="0" w:color="auto"/>
                    <w:right w:val="none" w:sz="0" w:space="0" w:color="auto"/>
                  </w:divBdr>
                  <w:divsChild>
                    <w:div w:id="1204620">
                      <w:marLeft w:val="0"/>
                      <w:marRight w:val="0"/>
                      <w:marTop w:val="0"/>
                      <w:marBottom w:val="0"/>
                      <w:divBdr>
                        <w:top w:val="none" w:sz="0" w:space="0" w:color="auto"/>
                        <w:left w:val="none" w:sz="0" w:space="0" w:color="auto"/>
                        <w:bottom w:val="none" w:sz="0" w:space="0" w:color="auto"/>
                        <w:right w:val="none" w:sz="0" w:space="0" w:color="auto"/>
                      </w:divBdr>
                    </w:div>
                    <w:div w:id="1663268863">
                      <w:marLeft w:val="0"/>
                      <w:marRight w:val="0"/>
                      <w:marTop w:val="0"/>
                      <w:marBottom w:val="0"/>
                      <w:divBdr>
                        <w:top w:val="none" w:sz="0" w:space="0" w:color="auto"/>
                        <w:left w:val="none" w:sz="0" w:space="0" w:color="auto"/>
                        <w:bottom w:val="none" w:sz="0" w:space="0" w:color="auto"/>
                        <w:right w:val="none" w:sz="0" w:space="0" w:color="auto"/>
                      </w:divBdr>
                    </w:div>
                  </w:divsChild>
                </w:div>
                <w:div w:id="668099965">
                  <w:marLeft w:val="0"/>
                  <w:marRight w:val="0"/>
                  <w:marTop w:val="0"/>
                  <w:marBottom w:val="0"/>
                  <w:divBdr>
                    <w:top w:val="none" w:sz="0" w:space="0" w:color="auto"/>
                    <w:left w:val="none" w:sz="0" w:space="0" w:color="auto"/>
                    <w:bottom w:val="none" w:sz="0" w:space="0" w:color="auto"/>
                    <w:right w:val="none" w:sz="0" w:space="0" w:color="auto"/>
                  </w:divBdr>
                  <w:divsChild>
                    <w:div w:id="1063677944">
                      <w:marLeft w:val="0"/>
                      <w:marRight w:val="0"/>
                      <w:marTop w:val="0"/>
                      <w:marBottom w:val="0"/>
                      <w:divBdr>
                        <w:top w:val="none" w:sz="0" w:space="0" w:color="auto"/>
                        <w:left w:val="none" w:sz="0" w:space="0" w:color="auto"/>
                        <w:bottom w:val="none" w:sz="0" w:space="0" w:color="auto"/>
                        <w:right w:val="none" w:sz="0" w:space="0" w:color="auto"/>
                      </w:divBdr>
                    </w:div>
                  </w:divsChild>
                </w:div>
                <w:div w:id="825051962">
                  <w:marLeft w:val="0"/>
                  <w:marRight w:val="0"/>
                  <w:marTop w:val="0"/>
                  <w:marBottom w:val="0"/>
                  <w:divBdr>
                    <w:top w:val="none" w:sz="0" w:space="0" w:color="auto"/>
                    <w:left w:val="none" w:sz="0" w:space="0" w:color="auto"/>
                    <w:bottom w:val="none" w:sz="0" w:space="0" w:color="auto"/>
                    <w:right w:val="none" w:sz="0" w:space="0" w:color="auto"/>
                  </w:divBdr>
                  <w:divsChild>
                    <w:div w:id="923808113">
                      <w:marLeft w:val="0"/>
                      <w:marRight w:val="0"/>
                      <w:marTop w:val="0"/>
                      <w:marBottom w:val="0"/>
                      <w:divBdr>
                        <w:top w:val="none" w:sz="0" w:space="0" w:color="auto"/>
                        <w:left w:val="none" w:sz="0" w:space="0" w:color="auto"/>
                        <w:bottom w:val="none" w:sz="0" w:space="0" w:color="auto"/>
                        <w:right w:val="none" w:sz="0" w:space="0" w:color="auto"/>
                      </w:divBdr>
                    </w:div>
                    <w:div w:id="1133716534">
                      <w:marLeft w:val="0"/>
                      <w:marRight w:val="0"/>
                      <w:marTop w:val="0"/>
                      <w:marBottom w:val="0"/>
                      <w:divBdr>
                        <w:top w:val="none" w:sz="0" w:space="0" w:color="auto"/>
                        <w:left w:val="none" w:sz="0" w:space="0" w:color="auto"/>
                        <w:bottom w:val="none" w:sz="0" w:space="0" w:color="auto"/>
                        <w:right w:val="none" w:sz="0" w:space="0" w:color="auto"/>
                      </w:divBdr>
                    </w:div>
                  </w:divsChild>
                </w:div>
                <w:div w:id="1068654034">
                  <w:marLeft w:val="0"/>
                  <w:marRight w:val="0"/>
                  <w:marTop w:val="0"/>
                  <w:marBottom w:val="0"/>
                  <w:divBdr>
                    <w:top w:val="none" w:sz="0" w:space="0" w:color="auto"/>
                    <w:left w:val="none" w:sz="0" w:space="0" w:color="auto"/>
                    <w:bottom w:val="none" w:sz="0" w:space="0" w:color="auto"/>
                    <w:right w:val="none" w:sz="0" w:space="0" w:color="auto"/>
                  </w:divBdr>
                  <w:divsChild>
                    <w:div w:id="125239441">
                      <w:marLeft w:val="0"/>
                      <w:marRight w:val="0"/>
                      <w:marTop w:val="0"/>
                      <w:marBottom w:val="0"/>
                      <w:divBdr>
                        <w:top w:val="none" w:sz="0" w:space="0" w:color="auto"/>
                        <w:left w:val="none" w:sz="0" w:space="0" w:color="auto"/>
                        <w:bottom w:val="none" w:sz="0" w:space="0" w:color="auto"/>
                        <w:right w:val="none" w:sz="0" w:space="0" w:color="auto"/>
                      </w:divBdr>
                    </w:div>
                  </w:divsChild>
                </w:div>
                <w:div w:id="1394112132">
                  <w:marLeft w:val="0"/>
                  <w:marRight w:val="0"/>
                  <w:marTop w:val="0"/>
                  <w:marBottom w:val="0"/>
                  <w:divBdr>
                    <w:top w:val="none" w:sz="0" w:space="0" w:color="auto"/>
                    <w:left w:val="none" w:sz="0" w:space="0" w:color="auto"/>
                    <w:bottom w:val="none" w:sz="0" w:space="0" w:color="auto"/>
                    <w:right w:val="none" w:sz="0" w:space="0" w:color="auto"/>
                  </w:divBdr>
                  <w:divsChild>
                    <w:div w:id="1853377947">
                      <w:marLeft w:val="0"/>
                      <w:marRight w:val="0"/>
                      <w:marTop w:val="0"/>
                      <w:marBottom w:val="0"/>
                      <w:divBdr>
                        <w:top w:val="none" w:sz="0" w:space="0" w:color="auto"/>
                        <w:left w:val="none" w:sz="0" w:space="0" w:color="auto"/>
                        <w:bottom w:val="none" w:sz="0" w:space="0" w:color="auto"/>
                        <w:right w:val="none" w:sz="0" w:space="0" w:color="auto"/>
                      </w:divBdr>
                    </w:div>
                    <w:div w:id="1904484420">
                      <w:marLeft w:val="0"/>
                      <w:marRight w:val="0"/>
                      <w:marTop w:val="0"/>
                      <w:marBottom w:val="0"/>
                      <w:divBdr>
                        <w:top w:val="none" w:sz="0" w:space="0" w:color="auto"/>
                        <w:left w:val="none" w:sz="0" w:space="0" w:color="auto"/>
                        <w:bottom w:val="none" w:sz="0" w:space="0" w:color="auto"/>
                        <w:right w:val="none" w:sz="0" w:space="0" w:color="auto"/>
                      </w:divBdr>
                    </w:div>
                  </w:divsChild>
                </w:div>
                <w:div w:id="1426799665">
                  <w:marLeft w:val="0"/>
                  <w:marRight w:val="0"/>
                  <w:marTop w:val="0"/>
                  <w:marBottom w:val="0"/>
                  <w:divBdr>
                    <w:top w:val="none" w:sz="0" w:space="0" w:color="auto"/>
                    <w:left w:val="none" w:sz="0" w:space="0" w:color="auto"/>
                    <w:bottom w:val="none" w:sz="0" w:space="0" w:color="auto"/>
                    <w:right w:val="none" w:sz="0" w:space="0" w:color="auto"/>
                  </w:divBdr>
                  <w:divsChild>
                    <w:div w:id="1807694521">
                      <w:marLeft w:val="0"/>
                      <w:marRight w:val="0"/>
                      <w:marTop w:val="0"/>
                      <w:marBottom w:val="0"/>
                      <w:divBdr>
                        <w:top w:val="none" w:sz="0" w:space="0" w:color="auto"/>
                        <w:left w:val="none" w:sz="0" w:space="0" w:color="auto"/>
                        <w:bottom w:val="none" w:sz="0" w:space="0" w:color="auto"/>
                        <w:right w:val="none" w:sz="0" w:space="0" w:color="auto"/>
                      </w:divBdr>
                    </w:div>
                  </w:divsChild>
                </w:div>
                <w:div w:id="1601792758">
                  <w:marLeft w:val="0"/>
                  <w:marRight w:val="0"/>
                  <w:marTop w:val="0"/>
                  <w:marBottom w:val="0"/>
                  <w:divBdr>
                    <w:top w:val="none" w:sz="0" w:space="0" w:color="auto"/>
                    <w:left w:val="none" w:sz="0" w:space="0" w:color="auto"/>
                    <w:bottom w:val="none" w:sz="0" w:space="0" w:color="auto"/>
                    <w:right w:val="none" w:sz="0" w:space="0" w:color="auto"/>
                  </w:divBdr>
                  <w:divsChild>
                    <w:div w:id="3478675">
                      <w:marLeft w:val="0"/>
                      <w:marRight w:val="0"/>
                      <w:marTop w:val="0"/>
                      <w:marBottom w:val="0"/>
                      <w:divBdr>
                        <w:top w:val="none" w:sz="0" w:space="0" w:color="auto"/>
                        <w:left w:val="none" w:sz="0" w:space="0" w:color="auto"/>
                        <w:bottom w:val="none" w:sz="0" w:space="0" w:color="auto"/>
                        <w:right w:val="none" w:sz="0" w:space="0" w:color="auto"/>
                      </w:divBdr>
                    </w:div>
                    <w:div w:id="988754123">
                      <w:marLeft w:val="0"/>
                      <w:marRight w:val="0"/>
                      <w:marTop w:val="0"/>
                      <w:marBottom w:val="0"/>
                      <w:divBdr>
                        <w:top w:val="none" w:sz="0" w:space="0" w:color="auto"/>
                        <w:left w:val="none" w:sz="0" w:space="0" w:color="auto"/>
                        <w:bottom w:val="none" w:sz="0" w:space="0" w:color="auto"/>
                        <w:right w:val="none" w:sz="0" w:space="0" w:color="auto"/>
                      </w:divBdr>
                    </w:div>
                  </w:divsChild>
                </w:div>
                <w:div w:id="1698383031">
                  <w:marLeft w:val="0"/>
                  <w:marRight w:val="0"/>
                  <w:marTop w:val="0"/>
                  <w:marBottom w:val="0"/>
                  <w:divBdr>
                    <w:top w:val="none" w:sz="0" w:space="0" w:color="auto"/>
                    <w:left w:val="none" w:sz="0" w:space="0" w:color="auto"/>
                    <w:bottom w:val="none" w:sz="0" w:space="0" w:color="auto"/>
                    <w:right w:val="none" w:sz="0" w:space="0" w:color="auto"/>
                  </w:divBdr>
                  <w:divsChild>
                    <w:div w:id="1561287702">
                      <w:marLeft w:val="0"/>
                      <w:marRight w:val="0"/>
                      <w:marTop w:val="0"/>
                      <w:marBottom w:val="0"/>
                      <w:divBdr>
                        <w:top w:val="none" w:sz="0" w:space="0" w:color="auto"/>
                        <w:left w:val="none" w:sz="0" w:space="0" w:color="auto"/>
                        <w:bottom w:val="none" w:sz="0" w:space="0" w:color="auto"/>
                        <w:right w:val="none" w:sz="0" w:space="0" w:color="auto"/>
                      </w:divBdr>
                    </w:div>
                  </w:divsChild>
                </w:div>
                <w:div w:id="1956252286">
                  <w:marLeft w:val="0"/>
                  <w:marRight w:val="0"/>
                  <w:marTop w:val="0"/>
                  <w:marBottom w:val="0"/>
                  <w:divBdr>
                    <w:top w:val="none" w:sz="0" w:space="0" w:color="auto"/>
                    <w:left w:val="none" w:sz="0" w:space="0" w:color="auto"/>
                    <w:bottom w:val="none" w:sz="0" w:space="0" w:color="auto"/>
                    <w:right w:val="none" w:sz="0" w:space="0" w:color="auto"/>
                  </w:divBdr>
                  <w:divsChild>
                    <w:div w:id="1087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49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2C08FD3D0614AAB94B75C024070A7" ma:contentTypeVersion="29" ma:contentTypeDescription="Create a new document." ma:contentTypeScope="" ma:versionID="2f8697e71812e2f2d5e0f98430243166">
  <xsd:schema xmlns:xsd="http://www.w3.org/2001/XMLSchema" xmlns:xs="http://www.w3.org/2001/XMLSchema" xmlns:p="http://schemas.microsoft.com/office/2006/metadata/properties" xmlns:ns2="82302deb-32b0-442b-bedc-ba64a9aa8ccd" xmlns:ns3="cc7ce8ca-8f52-44ec-9496-3c41d0f5ad18" targetNamespace="http://schemas.microsoft.com/office/2006/metadata/properties" ma:root="true" ma:fieldsID="0431d384d336d808f5dc297942474702" ns2:_="" ns3:_="">
    <xsd:import namespace="82302deb-32b0-442b-bedc-ba64a9aa8ccd"/>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REDD_x002f_NFM_x0020_category" minOccurs="0"/>
                <xsd:element ref="ns3:TaxCatchAll" minOccurs="0"/>
                <xsd:element ref="ns3:TaxKeywordTaxHTField" minOccurs="0"/>
                <xsd:element ref="ns2:MediaLengthInSeconds" minOccurs="0"/>
                <xsd:element ref="ns2:lcf76f155ced4ddcb4097134ff3c332f" minOccurs="0"/>
                <xsd:element ref="ns2:MediaServiceObjectDetectorVersions" minOccurs="0"/>
                <xsd:element ref="ns2:MediaServiceSearchProperties" minOccurs="0"/>
                <xsd:element ref="ns2:kae7f6409c1a45b5af70ba169c41da0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2deb-32b0-442b-bedc-ba64a9aa8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kae7f6409c1a45b5af70ba169c41da0e" ma:index="30" nillable="true" ma:taxonomy="true" ma:internalName="kae7f6409c1a45b5af70ba169c41da0e" ma:taxonomyFieldName="Weight" ma:displayName="Weight" ma:default="" ma:fieldId="{4ae7f640-9c1a-45b5-af70-ba169c41da0e}" ma:sspId="f40eee1e-ad38-437e-be40-fc9f033adc9a" ma:termSetId="87d46d98-46dd-4ca0-8638-769b191599cd" ma:anchorId="00000000-0000-0000-0000-000000000000" ma:open="true" ma:isKeyword="false">
      <xsd:complexType>
        <xsd:sequence>
          <xsd:element ref="pc:Terms" minOccurs="0" maxOccurs="1"/>
        </xsd:sequence>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DD_x002f_NFM_x0020_category" ma:index="20" nillable="true" ma:displayName="REDD/NFM category" ma:list="{47579d77-2321-40b5-9ad4-2d6d6ce9c501}" ma:internalName="REDD_x002F_NFM_x0020_category" ma:showField="Title"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CatchAll" ma:index="21" nillable="true" ma:displayName="Taxonomy Catch All Column" ma:hidden="true" ma:list="{dda2a781-49f9-4958-8522-b106e211dbae}"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f40eee1e-ad38-437e-be40-fc9f033adc9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ae7f6409c1a45b5af70ba169c41da0e xmlns="82302deb-32b0-442b-bedc-ba64a9aa8ccd">
      <Terms xmlns="http://schemas.microsoft.com/office/infopath/2007/PartnerControls"/>
    </kae7f6409c1a45b5af70ba169c41da0e>
    <REDD_x002f_NFM_x0020_category xmlns="cc7ce8ca-8f52-44ec-9496-3c41d0f5ad18" xsi:nil="true"/>
    <TaxKeywordTaxHTField xmlns="cc7ce8ca-8f52-44ec-9496-3c41d0f5ad18">
      <Terms xmlns="http://schemas.microsoft.com/office/infopath/2007/PartnerControls"/>
    </TaxKeywordTaxHTField>
    <lcf76f155ced4ddcb4097134ff3c332f xmlns="82302deb-32b0-442b-bedc-ba64a9aa8ccd">
      <Terms xmlns="http://schemas.microsoft.com/office/infopath/2007/PartnerControls"/>
    </lcf76f155ced4ddcb4097134ff3c332f>
    <TaxCatchAll xmlns="cc7ce8ca-8f52-44ec-9496-3c41d0f5a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C9D5-5710-4B96-B902-1B636A602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2deb-32b0-442b-bedc-ba64a9aa8ccd"/>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C06CB-1D2F-41E0-BECD-FFF2133660EE}">
  <ds:schemaRefs>
    <ds:schemaRef ds:uri="http://schemas.microsoft.com/office/2006/metadata/properties"/>
    <ds:schemaRef ds:uri="http://schemas.microsoft.com/office/infopath/2007/PartnerControls"/>
    <ds:schemaRef ds:uri="82302deb-32b0-442b-bedc-ba64a9aa8ccd"/>
    <ds:schemaRef ds:uri="cc7ce8ca-8f52-44ec-9496-3c41d0f5ad18"/>
  </ds:schemaRefs>
</ds:datastoreItem>
</file>

<file path=customXml/itemProps3.xml><?xml version="1.0" encoding="utf-8"?>
<ds:datastoreItem xmlns:ds="http://schemas.openxmlformats.org/officeDocument/2006/customXml" ds:itemID="{399C0789-E980-4C41-8FC7-459DC52ACF18}">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VergesAleix, Adria (NFOW)</lastModifiedBy>
  <revision>30</revision>
  <dcterms:created xsi:type="dcterms:W3CDTF">2024-11-19T02:19:00.0000000Z</dcterms:created>
  <dcterms:modified xsi:type="dcterms:W3CDTF">2025-11-07T07:43:44.1025107Z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0x0101003082C08FD3D0614AAB94B75C024070A7</vt:lpwstr>
  </property>
  <property fmtid="{D5CDD505-2E9C-101B-9397-08002B2CF9AE}" pid="3" name="TaxKeyword">
    <vt:lpwstr/>
  </property>
  <property fmtid="{D5CDD505-2E9C-101B-9397-08002B2CF9AE}" pid="4" name="MediaServiceImageTags">
    <vt:lpwstr/>
  </property>
  <property fmtid="{D5CDD505-2E9C-101B-9397-08002B2CF9AE}" pid="5" name="Weight">
    <vt:lpwstr/>
  </property>
</Properties>
</file>