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A97B4" w14:textId="7FC54AD0" w:rsidR="0052016F" w:rsidRDefault="00C163BC" w:rsidP="00FF006C">
      <w:pPr>
        <w:jc w:val="center"/>
        <w:rPr>
          <w:rFonts w:asciiTheme="majorHAnsi" w:hAnsiTheme="majorHAnsi"/>
          <w:b/>
          <w:sz w:val="28"/>
          <w:szCs w:val="28"/>
        </w:rPr>
      </w:pPr>
      <w:r>
        <w:rPr>
          <w:rFonts w:asciiTheme="majorHAnsi" w:hAnsiTheme="majorHAnsi"/>
          <w:b/>
          <w:sz w:val="28"/>
          <w:szCs w:val="28"/>
        </w:rPr>
        <w:t xml:space="preserve">Country </w:t>
      </w:r>
      <w:r w:rsidR="000423E7">
        <w:rPr>
          <w:rFonts w:asciiTheme="majorHAnsi" w:hAnsiTheme="majorHAnsi"/>
          <w:b/>
          <w:sz w:val="28"/>
          <w:szCs w:val="28"/>
        </w:rPr>
        <w:t>l</w:t>
      </w:r>
      <w:r>
        <w:rPr>
          <w:rFonts w:asciiTheme="majorHAnsi" w:hAnsiTheme="majorHAnsi"/>
          <w:b/>
          <w:sz w:val="28"/>
          <w:szCs w:val="28"/>
        </w:rPr>
        <w:t xml:space="preserve">etters of </w:t>
      </w:r>
      <w:r w:rsidR="000423E7">
        <w:rPr>
          <w:rFonts w:asciiTheme="majorHAnsi" w:hAnsiTheme="majorHAnsi"/>
          <w:b/>
          <w:sz w:val="28"/>
          <w:szCs w:val="28"/>
        </w:rPr>
        <w:t>s</w:t>
      </w:r>
      <w:r>
        <w:rPr>
          <w:rFonts w:asciiTheme="majorHAnsi" w:hAnsiTheme="majorHAnsi"/>
          <w:b/>
          <w:sz w:val="28"/>
          <w:szCs w:val="28"/>
        </w:rPr>
        <w:t>upport</w:t>
      </w:r>
      <w:r w:rsidR="000423E7">
        <w:rPr>
          <w:rFonts w:asciiTheme="majorHAnsi" w:hAnsiTheme="majorHAnsi"/>
          <w:b/>
          <w:sz w:val="28"/>
          <w:szCs w:val="28"/>
        </w:rPr>
        <w:t xml:space="preserve"> to Mongolian Governmen</w:t>
      </w:r>
      <w:r w:rsidR="00FF006C">
        <w:rPr>
          <w:rFonts w:asciiTheme="majorHAnsi" w:hAnsiTheme="majorHAnsi"/>
          <w:b/>
          <w:sz w:val="28"/>
          <w:szCs w:val="28"/>
        </w:rPr>
        <w:t>t,</w:t>
      </w:r>
      <w:r>
        <w:rPr>
          <w:rFonts w:asciiTheme="majorHAnsi" w:hAnsiTheme="majorHAnsi"/>
          <w:b/>
          <w:sz w:val="28"/>
          <w:szCs w:val="28"/>
        </w:rPr>
        <w:t xml:space="preserve"> </w:t>
      </w:r>
      <w:r w:rsidR="007C2728">
        <w:rPr>
          <w:rFonts w:asciiTheme="majorHAnsi" w:hAnsiTheme="majorHAnsi"/>
          <w:b/>
          <w:sz w:val="28"/>
          <w:szCs w:val="28"/>
        </w:rPr>
        <w:t xml:space="preserve">Letters </w:t>
      </w:r>
      <w:r w:rsidR="000423E7">
        <w:rPr>
          <w:rFonts w:asciiTheme="majorHAnsi" w:hAnsiTheme="majorHAnsi"/>
          <w:b/>
          <w:sz w:val="28"/>
          <w:szCs w:val="28"/>
        </w:rPr>
        <w:t>of</w:t>
      </w:r>
      <w:r w:rsidR="001664A3">
        <w:rPr>
          <w:rFonts w:asciiTheme="majorHAnsi" w:hAnsiTheme="majorHAnsi"/>
          <w:b/>
          <w:sz w:val="28"/>
          <w:szCs w:val="28"/>
        </w:rPr>
        <w:t xml:space="preserve"> </w:t>
      </w:r>
      <w:r w:rsidR="003C2FFC">
        <w:rPr>
          <w:rFonts w:asciiTheme="majorHAnsi" w:hAnsiTheme="majorHAnsi"/>
          <w:b/>
          <w:sz w:val="28"/>
          <w:szCs w:val="28"/>
        </w:rPr>
        <w:t>c</w:t>
      </w:r>
      <w:r w:rsidR="00743A54">
        <w:rPr>
          <w:rFonts w:asciiTheme="majorHAnsi" w:hAnsiTheme="majorHAnsi"/>
          <w:b/>
          <w:sz w:val="28"/>
          <w:szCs w:val="28"/>
        </w:rPr>
        <w:t>ommitment</w:t>
      </w:r>
      <w:r w:rsidR="00FF006C">
        <w:rPr>
          <w:rFonts w:asciiTheme="majorHAnsi" w:hAnsiTheme="majorHAnsi"/>
          <w:b/>
          <w:sz w:val="28"/>
          <w:szCs w:val="28"/>
        </w:rPr>
        <w:t xml:space="preserve">, &amp; Letters of </w:t>
      </w:r>
      <w:r w:rsidR="003C2FFC">
        <w:rPr>
          <w:rFonts w:asciiTheme="majorHAnsi" w:hAnsiTheme="majorHAnsi"/>
          <w:b/>
          <w:sz w:val="28"/>
          <w:szCs w:val="28"/>
        </w:rPr>
        <w:t>g</w:t>
      </w:r>
      <w:r w:rsidR="00FF006C">
        <w:rPr>
          <w:rFonts w:asciiTheme="majorHAnsi" w:hAnsiTheme="majorHAnsi"/>
          <w:b/>
          <w:sz w:val="28"/>
          <w:szCs w:val="28"/>
        </w:rPr>
        <w:t xml:space="preserve">eneral </w:t>
      </w:r>
      <w:r w:rsidR="003C2FFC">
        <w:rPr>
          <w:rFonts w:asciiTheme="majorHAnsi" w:hAnsiTheme="majorHAnsi"/>
          <w:b/>
          <w:sz w:val="28"/>
          <w:szCs w:val="28"/>
        </w:rPr>
        <w:t>s</w:t>
      </w:r>
      <w:r w:rsidR="00FF006C">
        <w:rPr>
          <w:rFonts w:asciiTheme="majorHAnsi" w:hAnsiTheme="majorHAnsi"/>
          <w:b/>
          <w:sz w:val="28"/>
          <w:szCs w:val="28"/>
        </w:rPr>
        <w:t>upport</w:t>
      </w:r>
      <w:r w:rsidR="00743A54">
        <w:rPr>
          <w:rFonts w:asciiTheme="majorHAnsi" w:hAnsiTheme="majorHAnsi"/>
          <w:b/>
          <w:sz w:val="28"/>
          <w:szCs w:val="28"/>
        </w:rPr>
        <w:t xml:space="preserve"> </w:t>
      </w:r>
      <w:r w:rsidR="00FF006C">
        <w:rPr>
          <w:rFonts w:asciiTheme="majorHAnsi" w:hAnsiTheme="majorHAnsi"/>
          <w:b/>
          <w:sz w:val="28"/>
          <w:szCs w:val="28"/>
        </w:rPr>
        <w:t>for the</w:t>
      </w:r>
      <w:r w:rsidR="00CD4447">
        <w:rPr>
          <w:rFonts w:asciiTheme="majorHAnsi" w:hAnsiTheme="majorHAnsi"/>
          <w:b/>
          <w:sz w:val="28"/>
          <w:szCs w:val="28"/>
        </w:rPr>
        <w:t xml:space="preserve"> IYRP </w:t>
      </w:r>
      <w:r w:rsidR="006D77EB" w:rsidRPr="00CD4447">
        <w:rPr>
          <w:rFonts w:asciiTheme="majorHAnsi" w:hAnsiTheme="majorHAnsi"/>
          <w:b/>
          <w:sz w:val="28"/>
          <w:szCs w:val="28"/>
        </w:rPr>
        <w:t xml:space="preserve">(status </w:t>
      </w:r>
      <w:r w:rsidR="00FF006C">
        <w:rPr>
          <w:rFonts w:asciiTheme="majorHAnsi" w:hAnsiTheme="majorHAnsi"/>
          <w:b/>
          <w:sz w:val="28"/>
          <w:szCs w:val="28"/>
        </w:rPr>
        <w:t>1</w:t>
      </w:r>
      <w:r w:rsidR="000D1962">
        <w:rPr>
          <w:rFonts w:asciiTheme="majorHAnsi" w:hAnsiTheme="majorHAnsi"/>
          <w:b/>
          <w:sz w:val="28"/>
          <w:szCs w:val="28"/>
        </w:rPr>
        <w:t xml:space="preserve"> </w:t>
      </w:r>
      <w:r w:rsidR="00FF006C">
        <w:rPr>
          <w:rFonts w:asciiTheme="majorHAnsi" w:hAnsiTheme="majorHAnsi"/>
          <w:b/>
          <w:sz w:val="28"/>
          <w:szCs w:val="28"/>
        </w:rPr>
        <w:t>October</w:t>
      </w:r>
      <w:r w:rsidR="00825F3C" w:rsidRPr="00CD4447">
        <w:rPr>
          <w:rFonts w:asciiTheme="majorHAnsi" w:hAnsiTheme="majorHAnsi"/>
          <w:b/>
          <w:sz w:val="28"/>
          <w:szCs w:val="28"/>
        </w:rPr>
        <w:t xml:space="preserve"> 2020)</w:t>
      </w:r>
    </w:p>
    <w:p w14:paraId="12550ED2" w14:textId="3C893AE6" w:rsidR="00C163BC" w:rsidRPr="00BC772C" w:rsidRDefault="0090358B" w:rsidP="00BA0FDC">
      <w:pPr>
        <w:spacing w:before="240" w:after="120"/>
        <w:rPr>
          <w:rFonts w:asciiTheme="majorHAnsi" w:hAnsiTheme="majorHAnsi"/>
          <w:b/>
          <w:sz w:val="26"/>
          <w:szCs w:val="26"/>
        </w:rPr>
      </w:pPr>
      <w:r>
        <w:rPr>
          <w:rFonts w:asciiTheme="majorHAnsi" w:hAnsiTheme="majorHAnsi"/>
          <w:b/>
          <w:sz w:val="26"/>
          <w:szCs w:val="26"/>
        </w:rPr>
        <w:t>Country l</w:t>
      </w:r>
      <w:r w:rsidR="00C163BC" w:rsidRPr="00BC772C">
        <w:rPr>
          <w:rFonts w:asciiTheme="majorHAnsi" w:hAnsiTheme="majorHAnsi"/>
          <w:b/>
          <w:sz w:val="26"/>
          <w:szCs w:val="26"/>
        </w:rPr>
        <w:t xml:space="preserve">etters </w:t>
      </w:r>
      <w:r w:rsidR="00BC772C">
        <w:rPr>
          <w:rFonts w:asciiTheme="majorHAnsi" w:hAnsiTheme="majorHAnsi"/>
          <w:b/>
          <w:sz w:val="26"/>
          <w:szCs w:val="26"/>
        </w:rPr>
        <w:t>to</w:t>
      </w:r>
      <w:r w:rsidR="00C163BC" w:rsidRPr="00BC772C">
        <w:rPr>
          <w:rFonts w:asciiTheme="majorHAnsi" w:hAnsiTheme="majorHAnsi"/>
          <w:b/>
          <w:sz w:val="26"/>
          <w:szCs w:val="26"/>
        </w:rPr>
        <w:t xml:space="preserve"> Mongolian Government </w:t>
      </w:r>
      <w:r w:rsidR="00BC772C">
        <w:rPr>
          <w:rFonts w:asciiTheme="majorHAnsi" w:hAnsiTheme="majorHAnsi"/>
          <w:b/>
          <w:sz w:val="26"/>
          <w:szCs w:val="26"/>
        </w:rPr>
        <w:t xml:space="preserve">to support its </w:t>
      </w:r>
      <w:r w:rsidR="00C163BC" w:rsidRPr="00BC772C">
        <w:rPr>
          <w:rFonts w:asciiTheme="majorHAnsi" w:hAnsiTheme="majorHAnsi"/>
          <w:b/>
          <w:sz w:val="26"/>
          <w:szCs w:val="26"/>
        </w:rPr>
        <w:t xml:space="preserve">IYRP </w:t>
      </w:r>
      <w:r w:rsidR="00BC772C">
        <w:rPr>
          <w:rFonts w:asciiTheme="majorHAnsi" w:hAnsiTheme="majorHAnsi"/>
          <w:b/>
          <w:sz w:val="26"/>
          <w:szCs w:val="26"/>
        </w:rPr>
        <w:t>p</w:t>
      </w:r>
      <w:r w:rsidR="00C163BC" w:rsidRPr="00BC772C">
        <w:rPr>
          <w:rFonts w:asciiTheme="majorHAnsi" w:hAnsiTheme="majorHAnsi"/>
          <w:b/>
          <w:sz w:val="26"/>
          <w:szCs w:val="26"/>
        </w:rPr>
        <w:t>roposal to COAG</w:t>
      </w:r>
      <w:r w:rsidR="00BC772C">
        <w:rPr>
          <w:rFonts w:asciiTheme="majorHAnsi" w:hAnsiTheme="majorHAnsi"/>
          <w:b/>
          <w:sz w:val="26"/>
          <w:szCs w:val="26"/>
        </w:rPr>
        <w:t>:</w:t>
      </w:r>
    </w:p>
    <w:p w14:paraId="6CD3C01C" w14:textId="77777777" w:rsidR="00C163BC" w:rsidRPr="00BC772C" w:rsidRDefault="00C163BC" w:rsidP="00BC772C">
      <w:pPr>
        <w:rPr>
          <w:rFonts w:asciiTheme="majorHAnsi" w:hAnsiTheme="majorHAnsi"/>
          <w:bCs/>
          <w:sz w:val="28"/>
          <w:szCs w:val="28"/>
        </w:rPr>
        <w:sectPr w:rsidR="00C163BC" w:rsidRPr="00BC772C" w:rsidSect="00BC772C">
          <w:pgSz w:w="16840" w:h="11900" w:orient="landscape"/>
          <w:pgMar w:top="1134" w:right="1134" w:bottom="1134" w:left="1134" w:header="720" w:footer="720" w:gutter="0"/>
          <w:cols w:space="708"/>
          <w:noEndnote/>
        </w:sectPr>
      </w:pPr>
    </w:p>
    <w:p w14:paraId="1C25AE38" w14:textId="14CF393E" w:rsidR="00C163BC" w:rsidRPr="00BC772C" w:rsidRDefault="00C163BC" w:rsidP="00C163BC">
      <w:pPr>
        <w:pStyle w:val="Listenabsatz"/>
        <w:numPr>
          <w:ilvl w:val="0"/>
          <w:numId w:val="23"/>
        </w:numPr>
        <w:rPr>
          <w:rFonts w:asciiTheme="majorHAnsi" w:hAnsiTheme="majorHAnsi"/>
          <w:bCs/>
        </w:rPr>
      </w:pPr>
      <w:r w:rsidRPr="00BC772C">
        <w:rPr>
          <w:rFonts w:asciiTheme="majorHAnsi" w:hAnsiTheme="majorHAnsi"/>
          <w:bCs/>
        </w:rPr>
        <w:lastRenderedPageBreak/>
        <w:t>Afghanistan</w:t>
      </w:r>
    </w:p>
    <w:p w14:paraId="31305487" w14:textId="1479B51C" w:rsidR="00C163BC" w:rsidRPr="00BC772C" w:rsidRDefault="00C163BC" w:rsidP="00C163BC">
      <w:pPr>
        <w:pStyle w:val="Listenabsatz"/>
        <w:numPr>
          <w:ilvl w:val="0"/>
          <w:numId w:val="23"/>
        </w:numPr>
        <w:rPr>
          <w:rFonts w:asciiTheme="majorHAnsi" w:hAnsiTheme="majorHAnsi"/>
          <w:bCs/>
        </w:rPr>
      </w:pPr>
      <w:r w:rsidRPr="00BC772C">
        <w:rPr>
          <w:rFonts w:asciiTheme="majorHAnsi" w:hAnsiTheme="majorHAnsi"/>
          <w:bCs/>
        </w:rPr>
        <w:t>Australia</w:t>
      </w:r>
    </w:p>
    <w:p w14:paraId="35A703F7" w14:textId="77777777" w:rsidR="00C163BC" w:rsidRPr="00BC772C" w:rsidRDefault="00C163BC" w:rsidP="00C163BC">
      <w:pPr>
        <w:pStyle w:val="Listenabsatz"/>
        <w:numPr>
          <w:ilvl w:val="0"/>
          <w:numId w:val="23"/>
        </w:numPr>
        <w:rPr>
          <w:rFonts w:asciiTheme="majorHAnsi" w:hAnsiTheme="majorHAnsi"/>
          <w:bCs/>
        </w:rPr>
      </w:pPr>
      <w:r w:rsidRPr="00BC772C">
        <w:rPr>
          <w:rFonts w:asciiTheme="majorHAnsi" w:hAnsiTheme="majorHAnsi"/>
          <w:bCs/>
        </w:rPr>
        <w:t>Burkina Faso</w:t>
      </w:r>
    </w:p>
    <w:p w14:paraId="23CAD28F" w14:textId="77777777" w:rsidR="00C163BC" w:rsidRPr="00BC772C" w:rsidRDefault="00C163BC" w:rsidP="00C163BC">
      <w:pPr>
        <w:pStyle w:val="Listenabsatz"/>
        <w:numPr>
          <w:ilvl w:val="0"/>
          <w:numId w:val="23"/>
        </w:numPr>
        <w:rPr>
          <w:rFonts w:asciiTheme="majorHAnsi" w:hAnsiTheme="majorHAnsi"/>
          <w:bCs/>
        </w:rPr>
      </w:pPr>
      <w:r w:rsidRPr="00BC772C">
        <w:rPr>
          <w:rFonts w:asciiTheme="majorHAnsi" w:hAnsiTheme="majorHAnsi"/>
          <w:bCs/>
        </w:rPr>
        <w:t>Ethiopia</w:t>
      </w:r>
    </w:p>
    <w:p w14:paraId="0B4EDC78" w14:textId="2011C5BE" w:rsidR="00C163BC" w:rsidRPr="00BC772C" w:rsidRDefault="00C163BC" w:rsidP="00C163BC">
      <w:pPr>
        <w:pStyle w:val="Listenabsatz"/>
        <w:numPr>
          <w:ilvl w:val="0"/>
          <w:numId w:val="23"/>
        </w:numPr>
        <w:rPr>
          <w:rFonts w:asciiTheme="majorHAnsi" w:hAnsiTheme="majorHAnsi"/>
          <w:bCs/>
        </w:rPr>
      </w:pPr>
      <w:r w:rsidRPr="00BC772C">
        <w:rPr>
          <w:rFonts w:asciiTheme="majorHAnsi" w:hAnsiTheme="majorHAnsi"/>
          <w:bCs/>
        </w:rPr>
        <w:t>Finland</w:t>
      </w:r>
    </w:p>
    <w:p w14:paraId="64DBD134" w14:textId="5A6F8D31" w:rsidR="00C163BC" w:rsidRPr="00BC772C" w:rsidRDefault="00C163BC" w:rsidP="00C163BC">
      <w:pPr>
        <w:pStyle w:val="Listenabsatz"/>
        <w:numPr>
          <w:ilvl w:val="0"/>
          <w:numId w:val="23"/>
        </w:numPr>
        <w:rPr>
          <w:rFonts w:asciiTheme="majorHAnsi" w:hAnsiTheme="majorHAnsi"/>
          <w:bCs/>
        </w:rPr>
      </w:pPr>
      <w:r w:rsidRPr="00BC772C">
        <w:rPr>
          <w:rFonts w:asciiTheme="majorHAnsi" w:hAnsiTheme="majorHAnsi"/>
          <w:bCs/>
        </w:rPr>
        <w:t>Hungary</w:t>
      </w:r>
    </w:p>
    <w:p w14:paraId="04887489" w14:textId="280A7E4D" w:rsidR="00BE72D0" w:rsidRPr="00BC772C" w:rsidRDefault="00BE72D0" w:rsidP="00BA0FDC">
      <w:pPr>
        <w:pStyle w:val="Listenabsatz"/>
        <w:numPr>
          <w:ilvl w:val="0"/>
          <w:numId w:val="23"/>
        </w:numPr>
        <w:spacing w:after="240"/>
        <w:ind w:left="714" w:hanging="357"/>
        <w:contextualSpacing w:val="0"/>
        <w:rPr>
          <w:rFonts w:asciiTheme="majorHAnsi" w:hAnsiTheme="majorHAnsi"/>
          <w:bCs/>
        </w:rPr>
      </w:pPr>
      <w:r w:rsidRPr="00BC772C">
        <w:rPr>
          <w:rFonts w:asciiTheme="majorHAnsi" w:hAnsiTheme="majorHAnsi"/>
          <w:bCs/>
        </w:rPr>
        <w:t>Iran</w:t>
      </w:r>
    </w:p>
    <w:p w14:paraId="005DBA77" w14:textId="3EC67278" w:rsidR="00C163BC" w:rsidRPr="00BC772C" w:rsidRDefault="00C163BC" w:rsidP="00C163BC">
      <w:pPr>
        <w:pStyle w:val="Listenabsatz"/>
        <w:numPr>
          <w:ilvl w:val="0"/>
          <w:numId w:val="23"/>
        </w:numPr>
        <w:rPr>
          <w:rFonts w:asciiTheme="majorHAnsi" w:hAnsiTheme="majorHAnsi"/>
          <w:bCs/>
        </w:rPr>
      </w:pPr>
      <w:r w:rsidRPr="00BC772C">
        <w:rPr>
          <w:rFonts w:asciiTheme="majorHAnsi" w:hAnsiTheme="majorHAnsi"/>
          <w:bCs/>
        </w:rPr>
        <w:lastRenderedPageBreak/>
        <w:t>Italy</w:t>
      </w:r>
    </w:p>
    <w:p w14:paraId="7FE1C443" w14:textId="2F8EB634" w:rsidR="00C163BC" w:rsidRPr="00BC772C" w:rsidRDefault="00C163BC" w:rsidP="00C163BC">
      <w:pPr>
        <w:pStyle w:val="Listenabsatz"/>
        <w:numPr>
          <w:ilvl w:val="0"/>
          <w:numId w:val="23"/>
        </w:numPr>
        <w:rPr>
          <w:rFonts w:asciiTheme="majorHAnsi" w:hAnsiTheme="majorHAnsi"/>
          <w:bCs/>
        </w:rPr>
      </w:pPr>
      <w:r w:rsidRPr="00BC772C">
        <w:rPr>
          <w:rFonts w:asciiTheme="majorHAnsi" w:hAnsiTheme="majorHAnsi"/>
          <w:bCs/>
        </w:rPr>
        <w:t>Jordan</w:t>
      </w:r>
    </w:p>
    <w:p w14:paraId="319E7F84" w14:textId="596B908C" w:rsidR="00C163BC" w:rsidRPr="00BC772C" w:rsidRDefault="00C163BC" w:rsidP="00C163BC">
      <w:pPr>
        <w:pStyle w:val="Listenabsatz"/>
        <w:numPr>
          <w:ilvl w:val="0"/>
          <w:numId w:val="23"/>
        </w:numPr>
        <w:rPr>
          <w:rFonts w:asciiTheme="majorHAnsi" w:hAnsiTheme="majorHAnsi"/>
          <w:bCs/>
        </w:rPr>
      </w:pPr>
      <w:r w:rsidRPr="00BC772C">
        <w:rPr>
          <w:rFonts w:asciiTheme="majorHAnsi" w:hAnsiTheme="majorHAnsi"/>
          <w:bCs/>
        </w:rPr>
        <w:t>Kenya</w:t>
      </w:r>
    </w:p>
    <w:p w14:paraId="0E952620" w14:textId="11696C9E" w:rsidR="00C163BC" w:rsidRPr="00BC772C" w:rsidRDefault="00C163BC" w:rsidP="00C163BC">
      <w:pPr>
        <w:pStyle w:val="Listenabsatz"/>
        <w:numPr>
          <w:ilvl w:val="0"/>
          <w:numId w:val="23"/>
        </w:numPr>
        <w:rPr>
          <w:rFonts w:asciiTheme="majorHAnsi" w:hAnsiTheme="majorHAnsi"/>
          <w:bCs/>
        </w:rPr>
      </w:pPr>
      <w:r w:rsidRPr="00BC772C">
        <w:rPr>
          <w:rFonts w:asciiTheme="majorHAnsi" w:hAnsiTheme="majorHAnsi"/>
          <w:bCs/>
        </w:rPr>
        <w:t>Kyrgyzstan</w:t>
      </w:r>
    </w:p>
    <w:p w14:paraId="77DD9F30" w14:textId="0D736C63" w:rsidR="00C163BC" w:rsidRPr="00BC772C" w:rsidRDefault="00C163BC" w:rsidP="00C163BC">
      <w:pPr>
        <w:pStyle w:val="Listenabsatz"/>
        <w:numPr>
          <w:ilvl w:val="0"/>
          <w:numId w:val="23"/>
        </w:numPr>
        <w:rPr>
          <w:rFonts w:asciiTheme="majorHAnsi" w:hAnsiTheme="majorHAnsi"/>
          <w:bCs/>
        </w:rPr>
      </w:pPr>
      <w:r w:rsidRPr="00BC772C">
        <w:rPr>
          <w:rFonts w:asciiTheme="majorHAnsi" w:hAnsiTheme="majorHAnsi"/>
          <w:bCs/>
        </w:rPr>
        <w:t>Serbia</w:t>
      </w:r>
    </w:p>
    <w:p w14:paraId="4FC2FA58" w14:textId="408DA3BC" w:rsidR="00C163BC" w:rsidRPr="00BC772C" w:rsidRDefault="00C163BC" w:rsidP="00C163BC">
      <w:pPr>
        <w:pStyle w:val="Listenabsatz"/>
        <w:numPr>
          <w:ilvl w:val="0"/>
          <w:numId w:val="23"/>
        </w:numPr>
        <w:rPr>
          <w:rFonts w:asciiTheme="majorHAnsi" w:hAnsiTheme="majorHAnsi"/>
          <w:bCs/>
        </w:rPr>
      </w:pPr>
      <w:r w:rsidRPr="00BC772C">
        <w:rPr>
          <w:rFonts w:asciiTheme="majorHAnsi" w:hAnsiTheme="majorHAnsi"/>
          <w:bCs/>
        </w:rPr>
        <w:t>Spain</w:t>
      </w:r>
    </w:p>
    <w:p w14:paraId="02557AD2" w14:textId="77777777" w:rsidR="00C163BC" w:rsidRPr="00BC772C" w:rsidRDefault="00C163BC">
      <w:pPr>
        <w:rPr>
          <w:rFonts w:asciiTheme="majorHAnsi" w:hAnsiTheme="majorHAnsi"/>
        </w:rPr>
        <w:sectPr w:rsidR="00C163BC" w:rsidRPr="00BC772C" w:rsidSect="00C163BC">
          <w:type w:val="continuous"/>
          <w:pgSz w:w="16840" w:h="11900" w:orient="landscape"/>
          <w:pgMar w:top="1134" w:right="1134" w:bottom="1134" w:left="1134" w:header="720" w:footer="720" w:gutter="0"/>
          <w:cols w:num="2" w:space="708"/>
          <w:noEndnote/>
        </w:sectPr>
      </w:pPr>
    </w:p>
    <w:tbl>
      <w:tblPr>
        <w:tblStyle w:val="Tabellenraster"/>
        <w:tblW w:w="14788" w:type="dxa"/>
        <w:tblLayout w:type="fixed"/>
        <w:tblLook w:val="04A0" w:firstRow="1" w:lastRow="0" w:firstColumn="1" w:lastColumn="0" w:noHBand="0" w:noVBand="1"/>
      </w:tblPr>
      <w:tblGrid>
        <w:gridCol w:w="497"/>
        <w:gridCol w:w="3155"/>
        <w:gridCol w:w="1496"/>
        <w:gridCol w:w="9640"/>
      </w:tblGrid>
      <w:tr w:rsidR="00BD7EE8" w:rsidRPr="0090358B" w14:paraId="0FCE7F6B" w14:textId="77777777" w:rsidTr="00977AAF">
        <w:tc>
          <w:tcPr>
            <w:tcW w:w="497" w:type="dxa"/>
            <w:shd w:val="clear" w:color="auto" w:fill="C2D69B" w:themeFill="accent3" w:themeFillTint="99"/>
          </w:tcPr>
          <w:p w14:paraId="43F48AB0" w14:textId="77777777" w:rsidR="00BD7EE8" w:rsidRPr="0090358B" w:rsidRDefault="00BD7EE8" w:rsidP="00B167CF">
            <w:pPr>
              <w:rPr>
                <w:rFonts w:asciiTheme="majorHAnsi" w:hAnsiTheme="majorHAnsi"/>
                <w:b/>
                <w:sz w:val="22"/>
                <w:szCs w:val="22"/>
              </w:rPr>
            </w:pPr>
          </w:p>
        </w:tc>
        <w:tc>
          <w:tcPr>
            <w:tcW w:w="3155" w:type="dxa"/>
            <w:shd w:val="clear" w:color="auto" w:fill="C2D69B" w:themeFill="accent3" w:themeFillTint="99"/>
          </w:tcPr>
          <w:p w14:paraId="6097A156" w14:textId="068F5675" w:rsidR="00BD7EE8" w:rsidRPr="003C2FFC" w:rsidRDefault="00BD7EE8" w:rsidP="00B167CF">
            <w:pPr>
              <w:rPr>
                <w:rFonts w:asciiTheme="majorHAnsi" w:hAnsiTheme="majorHAnsi"/>
                <w:b/>
              </w:rPr>
            </w:pPr>
            <w:r w:rsidRPr="003C2FFC">
              <w:rPr>
                <w:rFonts w:asciiTheme="majorHAnsi" w:hAnsiTheme="majorHAnsi"/>
                <w:b/>
              </w:rPr>
              <w:t>Name of organisation / Website</w:t>
            </w:r>
          </w:p>
        </w:tc>
        <w:tc>
          <w:tcPr>
            <w:tcW w:w="1496" w:type="dxa"/>
            <w:shd w:val="clear" w:color="auto" w:fill="C2D69B" w:themeFill="accent3" w:themeFillTint="99"/>
          </w:tcPr>
          <w:p w14:paraId="30E5C0D3" w14:textId="2CD6EF31" w:rsidR="00BD7EE8" w:rsidRPr="003C2FFC" w:rsidRDefault="00BD7EE8" w:rsidP="00B167CF">
            <w:pPr>
              <w:rPr>
                <w:rFonts w:asciiTheme="majorHAnsi" w:hAnsiTheme="majorHAnsi"/>
                <w:b/>
              </w:rPr>
            </w:pPr>
            <w:r w:rsidRPr="003C2FFC">
              <w:rPr>
                <w:rFonts w:asciiTheme="majorHAnsi" w:hAnsiTheme="majorHAnsi"/>
                <w:b/>
              </w:rPr>
              <w:t>Country / Region</w:t>
            </w:r>
          </w:p>
        </w:tc>
        <w:tc>
          <w:tcPr>
            <w:tcW w:w="9640" w:type="dxa"/>
            <w:shd w:val="clear" w:color="auto" w:fill="C2D69B" w:themeFill="accent3" w:themeFillTint="99"/>
          </w:tcPr>
          <w:p w14:paraId="79232023" w14:textId="77A55860" w:rsidR="00BD7EE8" w:rsidRPr="003C2FFC" w:rsidRDefault="00BD7EE8" w:rsidP="000423E7">
            <w:pPr>
              <w:rPr>
                <w:rFonts w:asciiTheme="majorHAnsi" w:hAnsiTheme="majorHAnsi"/>
                <w:b/>
              </w:rPr>
            </w:pPr>
            <w:r w:rsidRPr="003C2FFC">
              <w:rPr>
                <w:rFonts w:asciiTheme="majorHAnsi" w:hAnsiTheme="majorHAnsi"/>
                <w:b/>
              </w:rPr>
              <w:t xml:space="preserve">Detailed </w:t>
            </w:r>
            <w:r w:rsidR="000423E7" w:rsidRPr="003C2FFC">
              <w:rPr>
                <w:rFonts w:asciiTheme="majorHAnsi" w:hAnsiTheme="majorHAnsi"/>
                <w:b/>
              </w:rPr>
              <w:t>s</w:t>
            </w:r>
            <w:r w:rsidRPr="003C2FFC">
              <w:rPr>
                <w:rFonts w:asciiTheme="majorHAnsi" w:hAnsiTheme="majorHAnsi"/>
                <w:b/>
              </w:rPr>
              <w:t>upport offered to IYRP</w:t>
            </w:r>
            <w:r w:rsidR="0090358B" w:rsidRPr="003C2FFC">
              <w:rPr>
                <w:rFonts w:asciiTheme="majorHAnsi" w:hAnsiTheme="majorHAnsi"/>
                <w:b/>
              </w:rPr>
              <w:t xml:space="preserve"> in letters of commitment</w:t>
            </w:r>
          </w:p>
        </w:tc>
      </w:tr>
      <w:tr w:rsidR="00BD7EE8" w14:paraId="3F6A2C8A" w14:textId="77777777" w:rsidTr="00977AAF">
        <w:tc>
          <w:tcPr>
            <w:tcW w:w="497" w:type="dxa"/>
          </w:tcPr>
          <w:p w14:paraId="2771DF91" w14:textId="33EEA2AA" w:rsidR="00BD7EE8" w:rsidRPr="003114E7" w:rsidRDefault="00BD7EE8" w:rsidP="00B167CF">
            <w:pPr>
              <w:rPr>
                <w:rFonts w:asciiTheme="majorHAnsi" w:hAnsiTheme="majorHAnsi"/>
                <w:sz w:val="21"/>
                <w:szCs w:val="21"/>
              </w:rPr>
            </w:pPr>
            <w:r w:rsidRPr="003114E7">
              <w:rPr>
                <w:rFonts w:asciiTheme="majorHAnsi" w:hAnsiTheme="majorHAnsi"/>
                <w:sz w:val="21"/>
                <w:szCs w:val="21"/>
              </w:rPr>
              <w:t>1</w:t>
            </w:r>
          </w:p>
        </w:tc>
        <w:tc>
          <w:tcPr>
            <w:tcW w:w="3155" w:type="dxa"/>
          </w:tcPr>
          <w:p w14:paraId="306E62AE" w14:textId="17796705"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A2N (Association </w:t>
            </w:r>
            <w:proofErr w:type="spellStart"/>
            <w:r w:rsidRPr="003114E7">
              <w:rPr>
                <w:rFonts w:asciiTheme="majorHAnsi" w:hAnsiTheme="majorHAnsi"/>
                <w:sz w:val="21"/>
                <w:szCs w:val="21"/>
              </w:rPr>
              <w:t>Nodde</w:t>
            </w:r>
            <w:proofErr w:type="spellEnd"/>
            <w:r w:rsidRPr="003114E7">
              <w:rPr>
                <w:rFonts w:asciiTheme="majorHAnsi" w:hAnsiTheme="majorHAnsi"/>
                <w:sz w:val="21"/>
                <w:szCs w:val="21"/>
              </w:rPr>
              <w:t xml:space="preserve"> </w:t>
            </w:r>
            <w:proofErr w:type="spellStart"/>
            <w:r w:rsidRPr="003114E7">
              <w:rPr>
                <w:rFonts w:asciiTheme="majorHAnsi" w:hAnsiTheme="majorHAnsi"/>
                <w:sz w:val="21"/>
                <w:szCs w:val="21"/>
              </w:rPr>
              <w:t>Nooto</w:t>
            </w:r>
            <w:proofErr w:type="spellEnd"/>
            <w:r w:rsidRPr="003114E7">
              <w:rPr>
                <w:rFonts w:asciiTheme="majorHAnsi" w:hAnsiTheme="majorHAnsi"/>
                <w:sz w:val="21"/>
                <w:szCs w:val="21"/>
              </w:rPr>
              <w:t xml:space="preserve">) </w:t>
            </w:r>
          </w:p>
          <w:p w14:paraId="493BEA7C" w14:textId="1DBB29D8" w:rsidR="00BD7EE8" w:rsidRPr="003114E7" w:rsidRDefault="00BC772C" w:rsidP="00B167CF">
            <w:pPr>
              <w:rPr>
                <w:rFonts w:asciiTheme="majorHAnsi" w:hAnsiTheme="majorHAnsi"/>
                <w:sz w:val="21"/>
                <w:szCs w:val="21"/>
              </w:rPr>
            </w:pPr>
            <w:r w:rsidRPr="003114E7">
              <w:rPr>
                <w:rFonts w:asciiTheme="majorHAnsi" w:hAnsiTheme="majorHAnsi"/>
                <w:sz w:val="21"/>
                <w:szCs w:val="21"/>
              </w:rPr>
              <w:t>(n</w:t>
            </w:r>
            <w:r w:rsidR="00BD7EE8" w:rsidRPr="003114E7">
              <w:rPr>
                <w:rFonts w:asciiTheme="majorHAnsi" w:hAnsiTheme="majorHAnsi"/>
                <w:sz w:val="21"/>
                <w:szCs w:val="21"/>
              </w:rPr>
              <w:t>o website</w:t>
            </w:r>
            <w:r w:rsidRPr="003114E7">
              <w:rPr>
                <w:rFonts w:asciiTheme="majorHAnsi" w:hAnsiTheme="majorHAnsi"/>
                <w:sz w:val="21"/>
                <w:szCs w:val="21"/>
              </w:rPr>
              <w:t>)</w:t>
            </w:r>
          </w:p>
        </w:tc>
        <w:tc>
          <w:tcPr>
            <w:tcW w:w="1496" w:type="dxa"/>
          </w:tcPr>
          <w:p w14:paraId="1A9F66FF" w14:textId="6F37308E" w:rsidR="00BD7EE8" w:rsidRPr="003114E7" w:rsidRDefault="00BD7EE8" w:rsidP="00B167CF">
            <w:pPr>
              <w:rPr>
                <w:rFonts w:asciiTheme="majorHAnsi" w:hAnsiTheme="majorHAnsi"/>
                <w:sz w:val="21"/>
                <w:szCs w:val="21"/>
              </w:rPr>
            </w:pPr>
            <w:r w:rsidRPr="003114E7">
              <w:rPr>
                <w:rFonts w:asciiTheme="majorHAnsi" w:hAnsiTheme="majorHAnsi"/>
                <w:sz w:val="21"/>
                <w:szCs w:val="21"/>
              </w:rPr>
              <w:t>Niger</w:t>
            </w:r>
          </w:p>
        </w:tc>
        <w:tc>
          <w:tcPr>
            <w:tcW w:w="9640" w:type="dxa"/>
          </w:tcPr>
          <w:p w14:paraId="703F1735" w14:textId="7E288B18" w:rsidR="00BD7EE8" w:rsidRPr="003114E7" w:rsidRDefault="00BD7EE8" w:rsidP="00BA0FDC">
            <w:pPr>
              <w:rPr>
                <w:rFonts w:asciiTheme="majorHAnsi" w:hAnsiTheme="majorHAnsi"/>
                <w:sz w:val="21"/>
                <w:szCs w:val="21"/>
              </w:rPr>
            </w:pPr>
            <w:r w:rsidRPr="003114E7">
              <w:rPr>
                <w:rFonts w:asciiTheme="majorHAnsi" w:hAnsiTheme="majorHAnsi"/>
                <w:sz w:val="21"/>
                <w:szCs w:val="21"/>
              </w:rPr>
              <w:t xml:space="preserve">This Pastoralist Association commits to providing information and presenting the case of Sahelian pastoralists, in particular, those who </w:t>
            </w:r>
            <w:proofErr w:type="spellStart"/>
            <w:r w:rsidRPr="003114E7">
              <w:rPr>
                <w:rFonts w:asciiTheme="majorHAnsi" w:hAnsiTheme="majorHAnsi"/>
                <w:sz w:val="21"/>
                <w:szCs w:val="21"/>
              </w:rPr>
              <w:t>transhume</w:t>
            </w:r>
            <w:proofErr w:type="spellEnd"/>
            <w:r w:rsidRPr="003114E7">
              <w:rPr>
                <w:rFonts w:asciiTheme="majorHAnsi" w:hAnsiTheme="majorHAnsi"/>
                <w:sz w:val="21"/>
                <w:szCs w:val="21"/>
              </w:rPr>
              <w:t xml:space="preserve"> across national boundaries </w:t>
            </w:r>
          </w:p>
        </w:tc>
      </w:tr>
      <w:tr w:rsidR="00BD7EE8" w14:paraId="4B1AEFBB" w14:textId="77777777" w:rsidTr="00977AAF">
        <w:tc>
          <w:tcPr>
            <w:tcW w:w="497" w:type="dxa"/>
          </w:tcPr>
          <w:p w14:paraId="02FB7CE8" w14:textId="64E31DB6" w:rsidR="00BD7EE8" w:rsidRPr="003114E7" w:rsidRDefault="00BD7EE8" w:rsidP="00B167CF">
            <w:pPr>
              <w:rPr>
                <w:rFonts w:asciiTheme="majorHAnsi" w:hAnsiTheme="majorHAnsi"/>
                <w:sz w:val="21"/>
                <w:szCs w:val="21"/>
              </w:rPr>
            </w:pPr>
            <w:r w:rsidRPr="003114E7">
              <w:rPr>
                <w:rFonts w:asciiTheme="majorHAnsi" w:hAnsiTheme="majorHAnsi"/>
                <w:sz w:val="21"/>
                <w:szCs w:val="21"/>
              </w:rPr>
              <w:t>2</w:t>
            </w:r>
          </w:p>
        </w:tc>
        <w:tc>
          <w:tcPr>
            <w:tcW w:w="3155" w:type="dxa"/>
          </w:tcPr>
          <w:p w14:paraId="24BE3C82" w14:textId="6BADB41F" w:rsidR="00BD7EE8" w:rsidRPr="003114E7" w:rsidRDefault="00BD7EE8" w:rsidP="00B167CF">
            <w:pPr>
              <w:rPr>
                <w:rFonts w:asciiTheme="majorHAnsi" w:hAnsiTheme="majorHAnsi"/>
                <w:sz w:val="21"/>
                <w:szCs w:val="21"/>
              </w:rPr>
            </w:pPr>
            <w:r w:rsidRPr="003114E7">
              <w:rPr>
                <w:rFonts w:asciiTheme="majorHAnsi" w:hAnsiTheme="majorHAnsi"/>
                <w:sz w:val="21"/>
                <w:szCs w:val="21"/>
              </w:rPr>
              <w:t>Aust</w:t>
            </w:r>
            <w:r w:rsidR="00BC772C" w:rsidRPr="003114E7">
              <w:rPr>
                <w:rFonts w:asciiTheme="majorHAnsi" w:hAnsiTheme="majorHAnsi"/>
                <w:sz w:val="21"/>
                <w:szCs w:val="21"/>
              </w:rPr>
              <w:t xml:space="preserve">ralian Rangeland Society (ARS) </w:t>
            </w:r>
            <w:hyperlink r:id="rId6" w:history="1">
              <w:r w:rsidRPr="003114E7">
                <w:rPr>
                  <w:rStyle w:val="Link"/>
                  <w:rFonts w:asciiTheme="majorHAnsi" w:hAnsiTheme="majorHAnsi"/>
                  <w:sz w:val="21"/>
                  <w:szCs w:val="21"/>
                </w:rPr>
                <w:t>www.austrangesoc.com.au</w:t>
              </w:r>
            </w:hyperlink>
          </w:p>
          <w:p w14:paraId="7FFAD407" w14:textId="28F625D8" w:rsidR="00BD7EE8" w:rsidRPr="003114E7" w:rsidRDefault="00BD7EE8" w:rsidP="00B167CF">
            <w:pPr>
              <w:rPr>
                <w:rFonts w:asciiTheme="majorHAnsi" w:hAnsiTheme="majorHAnsi"/>
                <w:sz w:val="21"/>
                <w:szCs w:val="21"/>
              </w:rPr>
            </w:pPr>
          </w:p>
        </w:tc>
        <w:tc>
          <w:tcPr>
            <w:tcW w:w="1496" w:type="dxa"/>
          </w:tcPr>
          <w:p w14:paraId="5D912956" w14:textId="6D82526F"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Australia </w:t>
            </w:r>
          </w:p>
        </w:tc>
        <w:tc>
          <w:tcPr>
            <w:tcW w:w="9640" w:type="dxa"/>
          </w:tcPr>
          <w:p w14:paraId="24EBB198" w14:textId="31072932" w:rsidR="00BD7EE8" w:rsidRPr="003114E7" w:rsidRDefault="00BD7EE8" w:rsidP="00BA0FDC">
            <w:pPr>
              <w:rPr>
                <w:rFonts w:asciiTheme="majorHAnsi" w:hAnsiTheme="majorHAnsi"/>
                <w:sz w:val="21"/>
                <w:szCs w:val="21"/>
              </w:rPr>
            </w:pPr>
            <w:r w:rsidRPr="003114E7">
              <w:rPr>
                <w:rFonts w:asciiTheme="majorHAnsi" w:hAnsiTheme="majorHAnsi"/>
                <w:sz w:val="21"/>
                <w:szCs w:val="21"/>
              </w:rPr>
              <w:t>i) Publications</w:t>
            </w:r>
            <w:r w:rsidRPr="003114E7">
              <w:rPr>
                <w:rFonts w:asciiTheme="majorHAnsi" w:hAnsiTheme="majorHAnsi"/>
                <w:i/>
                <w:sz w:val="21"/>
                <w:szCs w:val="21"/>
              </w:rPr>
              <w:t xml:space="preserve"> Rangeland Journal</w:t>
            </w:r>
            <w:r w:rsidRPr="003114E7">
              <w:rPr>
                <w:rFonts w:asciiTheme="majorHAnsi" w:hAnsiTheme="majorHAnsi"/>
                <w:sz w:val="21"/>
                <w:szCs w:val="21"/>
              </w:rPr>
              <w:t xml:space="preserve"> special issue on IYRP &amp; </w:t>
            </w:r>
            <w:r w:rsidRPr="003114E7">
              <w:rPr>
                <w:rFonts w:asciiTheme="majorHAnsi" w:hAnsiTheme="majorHAnsi"/>
                <w:i/>
                <w:sz w:val="21"/>
                <w:szCs w:val="21"/>
              </w:rPr>
              <w:t>Range Management Newsletter</w:t>
            </w:r>
            <w:r w:rsidRPr="003114E7">
              <w:rPr>
                <w:rFonts w:asciiTheme="majorHAnsi" w:hAnsiTheme="majorHAnsi"/>
                <w:sz w:val="21"/>
                <w:szCs w:val="21"/>
              </w:rPr>
              <w:t xml:space="preserve"> with articles on IYRP; ii) </w:t>
            </w:r>
            <w:r w:rsidR="00BA0FDC" w:rsidRPr="003114E7">
              <w:rPr>
                <w:rFonts w:asciiTheme="majorHAnsi" w:hAnsiTheme="majorHAnsi"/>
                <w:sz w:val="21"/>
                <w:szCs w:val="21"/>
              </w:rPr>
              <w:t>W</w:t>
            </w:r>
            <w:r w:rsidRPr="003114E7">
              <w:rPr>
                <w:rFonts w:asciiTheme="majorHAnsi" w:hAnsiTheme="majorHAnsi"/>
                <w:sz w:val="21"/>
                <w:szCs w:val="21"/>
              </w:rPr>
              <w:t xml:space="preserve">ebsite &amp; social media; iii) </w:t>
            </w:r>
            <w:r w:rsidR="00BA0FDC" w:rsidRPr="003114E7">
              <w:rPr>
                <w:rFonts w:asciiTheme="majorHAnsi" w:hAnsiTheme="majorHAnsi"/>
                <w:sz w:val="21"/>
                <w:szCs w:val="21"/>
              </w:rPr>
              <w:t>M</w:t>
            </w:r>
            <w:r w:rsidRPr="003114E7">
              <w:rPr>
                <w:rFonts w:asciiTheme="majorHAnsi" w:hAnsiTheme="majorHAnsi"/>
                <w:sz w:val="21"/>
                <w:szCs w:val="21"/>
              </w:rPr>
              <w:t xml:space="preserve">ajor event related to IYRP in Australia; iv) </w:t>
            </w:r>
            <w:r w:rsidR="00BA0FDC" w:rsidRPr="003114E7">
              <w:rPr>
                <w:rFonts w:asciiTheme="majorHAnsi" w:hAnsiTheme="majorHAnsi"/>
                <w:sz w:val="21"/>
                <w:szCs w:val="21"/>
              </w:rPr>
              <w:t>S</w:t>
            </w:r>
            <w:r w:rsidRPr="003114E7">
              <w:rPr>
                <w:rFonts w:asciiTheme="majorHAnsi" w:hAnsiTheme="majorHAnsi"/>
                <w:sz w:val="21"/>
                <w:szCs w:val="21"/>
              </w:rPr>
              <w:t>eminars in major cities to promote IYRP to increase awareness and investment in rangelands research &amp; development</w:t>
            </w:r>
          </w:p>
        </w:tc>
      </w:tr>
      <w:tr w:rsidR="00363ADC" w14:paraId="06107F30" w14:textId="77777777" w:rsidTr="00977AAF">
        <w:tc>
          <w:tcPr>
            <w:tcW w:w="497" w:type="dxa"/>
          </w:tcPr>
          <w:p w14:paraId="471E4B7A" w14:textId="77777777" w:rsidR="00363ADC" w:rsidRDefault="00363ADC" w:rsidP="00363ADC">
            <w:pPr>
              <w:rPr>
                <w:rFonts w:asciiTheme="majorHAnsi" w:hAnsiTheme="majorHAnsi"/>
                <w:sz w:val="21"/>
                <w:szCs w:val="21"/>
              </w:rPr>
            </w:pPr>
            <w:r>
              <w:rPr>
                <w:rFonts w:asciiTheme="majorHAnsi" w:hAnsiTheme="majorHAnsi"/>
                <w:sz w:val="21"/>
                <w:szCs w:val="21"/>
              </w:rPr>
              <w:t>3</w:t>
            </w:r>
          </w:p>
        </w:tc>
        <w:tc>
          <w:tcPr>
            <w:tcW w:w="3155" w:type="dxa"/>
          </w:tcPr>
          <w:p w14:paraId="704272D7" w14:textId="2DE0E3EA" w:rsidR="00363ADC" w:rsidRDefault="00363ADC" w:rsidP="00977AAF">
            <w:pPr>
              <w:rPr>
                <w:rFonts w:asciiTheme="majorHAnsi" w:hAnsiTheme="majorHAnsi"/>
                <w:sz w:val="21"/>
                <w:szCs w:val="21"/>
              </w:rPr>
            </w:pPr>
            <w:r>
              <w:rPr>
                <w:rFonts w:asciiTheme="majorHAnsi" w:hAnsiTheme="majorHAnsi"/>
                <w:sz w:val="21"/>
                <w:szCs w:val="21"/>
              </w:rPr>
              <w:t>Birdlife International</w:t>
            </w:r>
            <w:r w:rsidR="00977AAF">
              <w:rPr>
                <w:rFonts w:asciiTheme="majorHAnsi" w:hAnsiTheme="majorHAnsi"/>
                <w:sz w:val="21"/>
                <w:szCs w:val="21"/>
              </w:rPr>
              <w:t xml:space="preserve"> – </w:t>
            </w:r>
            <w:r>
              <w:rPr>
                <w:rFonts w:asciiTheme="majorHAnsi" w:hAnsiTheme="majorHAnsi"/>
                <w:sz w:val="21"/>
                <w:szCs w:val="21"/>
              </w:rPr>
              <w:t>Americas</w:t>
            </w:r>
          </w:p>
        </w:tc>
        <w:tc>
          <w:tcPr>
            <w:tcW w:w="1496" w:type="dxa"/>
          </w:tcPr>
          <w:p w14:paraId="403C950C" w14:textId="77777777" w:rsidR="00363ADC" w:rsidRDefault="00363ADC" w:rsidP="00363ADC">
            <w:pPr>
              <w:rPr>
                <w:rFonts w:asciiTheme="majorHAnsi" w:hAnsiTheme="majorHAnsi"/>
                <w:sz w:val="21"/>
                <w:szCs w:val="21"/>
              </w:rPr>
            </w:pPr>
            <w:r>
              <w:rPr>
                <w:rFonts w:asciiTheme="majorHAnsi" w:hAnsiTheme="majorHAnsi"/>
                <w:sz w:val="21"/>
                <w:szCs w:val="21"/>
              </w:rPr>
              <w:t>South America</w:t>
            </w:r>
          </w:p>
        </w:tc>
        <w:tc>
          <w:tcPr>
            <w:tcW w:w="9640" w:type="dxa"/>
          </w:tcPr>
          <w:p w14:paraId="6E8BD8FE" w14:textId="01835793" w:rsidR="00363ADC" w:rsidRPr="0003403E" w:rsidRDefault="00363ADC" w:rsidP="00977AAF">
            <w:pPr>
              <w:rPr>
                <w:rFonts w:asciiTheme="majorHAnsi" w:hAnsiTheme="majorHAnsi"/>
                <w:sz w:val="21"/>
                <w:szCs w:val="21"/>
              </w:rPr>
            </w:pPr>
            <w:proofErr w:type="spellStart"/>
            <w:r>
              <w:rPr>
                <w:rFonts w:asciiTheme="majorHAnsi" w:hAnsiTheme="majorHAnsi"/>
                <w:sz w:val="21"/>
                <w:szCs w:val="21"/>
              </w:rPr>
              <w:t>i</w:t>
            </w:r>
            <w:proofErr w:type="spellEnd"/>
            <w:r>
              <w:rPr>
                <w:rFonts w:asciiTheme="majorHAnsi" w:hAnsiTheme="majorHAnsi"/>
                <w:sz w:val="21"/>
                <w:szCs w:val="21"/>
              </w:rPr>
              <w:t>)</w:t>
            </w:r>
            <w:r w:rsidR="00977AAF">
              <w:rPr>
                <w:rFonts w:asciiTheme="majorHAnsi" w:hAnsiTheme="majorHAnsi"/>
                <w:sz w:val="21"/>
                <w:szCs w:val="21"/>
              </w:rPr>
              <w:t xml:space="preserve"> S</w:t>
            </w:r>
            <w:r>
              <w:rPr>
                <w:rFonts w:asciiTheme="majorHAnsi" w:hAnsiTheme="majorHAnsi"/>
                <w:sz w:val="21"/>
                <w:szCs w:val="21"/>
              </w:rPr>
              <w:t xml:space="preserve">haring win-win success stories from ranchers in Argentina, Brazil, Paraguay and Uruguay; ii) </w:t>
            </w:r>
            <w:r w:rsidRPr="002768E9">
              <w:rPr>
                <w:rFonts w:asciiTheme="majorHAnsi" w:hAnsiTheme="majorHAnsi"/>
                <w:sz w:val="21"/>
                <w:szCs w:val="21"/>
              </w:rPr>
              <w:t>us</w:t>
            </w:r>
            <w:r w:rsidR="00977AAF">
              <w:rPr>
                <w:rFonts w:asciiTheme="majorHAnsi" w:hAnsiTheme="majorHAnsi"/>
                <w:sz w:val="21"/>
                <w:szCs w:val="21"/>
              </w:rPr>
              <w:t>ing</w:t>
            </w:r>
            <w:r w:rsidRPr="002768E9">
              <w:rPr>
                <w:rFonts w:asciiTheme="majorHAnsi" w:hAnsiTheme="majorHAnsi"/>
                <w:sz w:val="21"/>
                <w:szCs w:val="21"/>
              </w:rPr>
              <w:t xml:space="preserve"> the global network to reach countries that fac</w:t>
            </w:r>
            <w:r w:rsidR="00977AAF">
              <w:rPr>
                <w:rFonts w:asciiTheme="majorHAnsi" w:hAnsiTheme="majorHAnsi"/>
                <w:sz w:val="21"/>
                <w:szCs w:val="21"/>
              </w:rPr>
              <w:t>e</w:t>
            </w:r>
            <w:r w:rsidRPr="002768E9">
              <w:rPr>
                <w:rFonts w:asciiTheme="majorHAnsi" w:hAnsiTheme="majorHAnsi"/>
                <w:sz w:val="21"/>
                <w:szCs w:val="21"/>
              </w:rPr>
              <w:t xml:space="preserve"> similar challenges and share lessons learned so far in the Americas</w:t>
            </w:r>
          </w:p>
        </w:tc>
      </w:tr>
      <w:tr w:rsidR="00BD7EE8" w14:paraId="5B09DE1B" w14:textId="77777777" w:rsidTr="00977AAF">
        <w:tc>
          <w:tcPr>
            <w:tcW w:w="497" w:type="dxa"/>
          </w:tcPr>
          <w:p w14:paraId="0C494435" w14:textId="4673FECB" w:rsidR="00BD7EE8" w:rsidRPr="003114E7" w:rsidRDefault="00363ADC" w:rsidP="00B167CF">
            <w:pPr>
              <w:rPr>
                <w:rFonts w:asciiTheme="majorHAnsi" w:hAnsiTheme="majorHAnsi"/>
                <w:sz w:val="21"/>
                <w:szCs w:val="21"/>
              </w:rPr>
            </w:pPr>
            <w:r>
              <w:rPr>
                <w:rFonts w:asciiTheme="majorHAnsi" w:hAnsiTheme="majorHAnsi"/>
                <w:sz w:val="21"/>
                <w:szCs w:val="21"/>
              </w:rPr>
              <w:t>4</w:t>
            </w:r>
          </w:p>
        </w:tc>
        <w:tc>
          <w:tcPr>
            <w:tcW w:w="3155" w:type="dxa"/>
          </w:tcPr>
          <w:p w14:paraId="7AACB236" w14:textId="6B3B4704" w:rsidR="00BD7EE8" w:rsidRPr="003114E7" w:rsidRDefault="00BD7EE8" w:rsidP="00BC772C">
            <w:pPr>
              <w:rPr>
                <w:rFonts w:asciiTheme="majorHAnsi" w:hAnsiTheme="majorHAnsi"/>
                <w:sz w:val="21"/>
                <w:szCs w:val="21"/>
              </w:rPr>
            </w:pPr>
            <w:r w:rsidRPr="003114E7">
              <w:rPr>
                <w:rFonts w:asciiTheme="majorHAnsi" w:hAnsiTheme="majorHAnsi"/>
                <w:sz w:val="21"/>
                <w:szCs w:val="21"/>
              </w:rPr>
              <w:t xml:space="preserve">Brazilian </w:t>
            </w:r>
            <w:proofErr w:type="spellStart"/>
            <w:r w:rsidRPr="003114E7">
              <w:rPr>
                <w:rFonts w:asciiTheme="majorHAnsi" w:hAnsiTheme="majorHAnsi"/>
                <w:sz w:val="21"/>
                <w:szCs w:val="21"/>
              </w:rPr>
              <w:t>Center</w:t>
            </w:r>
            <w:proofErr w:type="spellEnd"/>
            <w:r w:rsidRPr="003114E7">
              <w:rPr>
                <w:rFonts w:asciiTheme="majorHAnsi" w:hAnsiTheme="majorHAnsi"/>
                <w:sz w:val="21"/>
                <w:szCs w:val="21"/>
              </w:rPr>
              <w:t xml:space="preserve"> for Sustainable Livestock</w:t>
            </w:r>
            <w:r w:rsidR="00BC772C" w:rsidRPr="003114E7">
              <w:rPr>
                <w:rFonts w:asciiTheme="majorHAnsi" w:hAnsiTheme="majorHAnsi"/>
                <w:sz w:val="21"/>
                <w:szCs w:val="21"/>
              </w:rPr>
              <w:t xml:space="preserve"> (n</w:t>
            </w:r>
            <w:r w:rsidRPr="003114E7">
              <w:rPr>
                <w:rFonts w:asciiTheme="majorHAnsi" w:hAnsiTheme="majorHAnsi"/>
                <w:sz w:val="21"/>
                <w:szCs w:val="21"/>
              </w:rPr>
              <w:t>o website</w:t>
            </w:r>
            <w:r w:rsidR="00BC772C" w:rsidRPr="003114E7">
              <w:rPr>
                <w:rFonts w:asciiTheme="majorHAnsi" w:hAnsiTheme="majorHAnsi"/>
                <w:sz w:val="21"/>
                <w:szCs w:val="21"/>
              </w:rPr>
              <w:t>)</w:t>
            </w:r>
          </w:p>
        </w:tc>
        <w:tc>
          <w:tcPr>
            <w:tcW w:w="1496" w:type="dxa"/>
          </w:tcPr>
          <w:p w14:paraId="4E3DBF59" w14:textId="6DADAB3E" w:rsidR="00BD7EE8" w:rsidRPr="003114E7" w:rsidRDefault="00BD7EE8" w:rsidP="00B167CF">
            <w:pPr>
              <w:rPr>
                <w:rFonts w:asciiTheme="majorHAnsi" w:hAnsiTheme="majorHAnsi"/>
                <w:sz w:val="21"/>
                <w:szCs w:val="21"/>
              </w:rPr>
            </w:pPr>
            <w:r w:rsidRPr="003114E7">
              <w:rPr>
                <w:rFonts w:asciiTheme="majorHAnsi" w:hAnsiTheme="majorHAnsi"/>
                <w:sz w:val="21"/>
                <w:szCs w:val="21"/>
              </w:rPr>
              <w:t>Brazil</w:t>
            </w:r>
          </w:p>
        </w:tc>
        <w:tc>
          <w:tcPr>
            <w:tcW w:w="9640" w:type="dxa"/>
          </w:tcPr>
          <w:p w14:paraId="31E28B61" w14:textId="6E8359A0" w:rsidR="00BD7EE8" w:rsidRPr="003114E7" w:rsidRDefault="00BD7EE8" w:rsidP="0003403E">
            <w:pPr>
              <w:rPr>
                <w:rFonts w:asciiTheme="majorHAnsi" w:hAnsiTheme="majorHAnsi"/>
                <w:sz w:val="21"/>
                <w:szCs w:val="21"/>
              </w:rPr>
            </w:pPr>
            <w:r w:rsidRPr="003114E7">
              <w:rPr>
                <w:rFonts w:asciiTheme="majorHAnsi" w:hAnsiTheme="majorHAnsi"/>
                <w:sz w:val="21"/>
                <w:szCs w:val="21"/>
              </w:rPr>
              <w:t>Media campaign to raise awareness on the contribution of pastoralists to local economies, health and livelihoods</w:t>
            </w:r>
          </w:p>
        </w:tc>
      </w:tr>
      <w:tr w:rsidR="00363ADC" w14:paraId="3A59E477" w14:textId="77777777" w:rsidTr="00977AAF">
        <w:tc>
          <w:tcPr>
            <w:tcW w:w="497" w:type="dxa"/>
          </w:tcPr>
          <w:p w14:paraId="37038973" w14:textId="259E7F1A" w:rsidR="00363ADC" w:rsidRDefault="00363ADC" w:rsidP="00B167CF">
            <w:pPr>
              <w:rPr>
                <w:rFonts w:asciiTheme="majorHAnsi" w:hAnsiTheme="majorHAnsi"/>
                <w:sz w:val="21"/>
                <w:szCs w:val="21"/>
              </w:rPr>
            </w:pPr>
            <w:r>
              <w:rPr>
                <w:rFonts w:asciiTheme="majorHAnsi" w:hAnsiTheme="majorHAnsi"/>
                <w:sz w:val="21"/>
                <w:szCs w:val="21"/>
              </w:rPr>
              <w:t>5</w:t>
            </w:r>
          </w:p>
        </w:tc>
        <w:tc>
          <w:tcPr>
            <w:tcW w:w="3155" w:type="dxa"/>
          </w:tcPr>
          <w:p w14:paraId="1DBCC45D" w14:textId="608FE62E" w:rsidR="00363ADC" w:rsidRPr="007E35E7" w:rsidRDefault="007E35E7" w:rsidP="00977AAF">
            <w:pPr>
              <w:rPr>
                <w:rFonts w:asciiTheme="majorHAnsi" w:hAnsiTheme="majorHAnsi"/>
                <w:sz w:val="21"/>
                <w:szCs w:val="21"/>
              </w:rPr>
            </w:pPr>
            <w:r>
              <w:rPr>
                <w:rFonts w:asciiTheme="majorHAnsi" w:hAnsiTheme="majorHAnsi"/>
                <w:bCs/>
                <w:sz w:val="21"/>
                <w:szCs w:val="21"/>
              </w:rPr>
              <w:t>CAWR (</w:t>
            </w:r>
            <w:r w:rsidRPr="007E35E7">
              <w:rPr>
                <w:rFonts w:asciiTheme="majorHAnsi" w:hAnsiTheme="majorHAnsi"/>
                <w:bCs/>
                <w:sz w:val="21"/>
                <w:szCs w:val="21"/>
              </w:rPr>
              <w:t xml:space="preserve">Centre for </w:t>
            </w:r>
            <w:proofErr w:type="spellStart"/>
            <w:r w:rsidRPr="007E35E7">
              <w:rPr>
                <w:rFonts w:asciiTheme="majorHAnsi" w:hAnsiTheme="majorHAnsi"/>
                <w:bCs/>
                <w:sz w:val="21"/>
                <w:szCs w:val="21"/>
              </w:rPr>
              <w:t>Ag</w:t>
            </w:r>
            <w:r>
              <w:rPr>
                <w:rFonts w:asciiTheme="majorHAnsi" w:hAnsiTheme="majorHAnsi"/>
                <w:bCs/>
                <w:sz w:val="21"/>
                <w:szCs w:val="21"/>
              </w:rPr>
              <w:t>roecology</w:t>
            </w:r>
            <w:proofErr w:type="spellEnd"/>
            <w:r>
              <w:rPr>
                <w:rFonts w:asciiTheme="majorHAnsi" w:hAnsiTheme="majorHAnsi"/>
                <w:bCs/>
                <w:sz w:val="21"/>
                <w:szCs w:val="21"/>
              </w:rPr>
              <w:t xml:space="preserve">, Water </w:t>
            </w:r>
            <w:r w:rsidR="00977AAF">
              <w:rPr>
                <w:rFonts w:asciiTheme="majorHAnsi" w:hAnsiTheme="majorHAnsi"/>
                <w:bCs/>
                <w:sz w:val="21"/>
                <w:szCs w:val="21"/>
              </w:rPr>
              <w:t>&amp;</w:t>
            </w:r>
            <w:r>
              <w:rPr>
                <w:rFonts w:asciiTheme="majorHAnsi" w:hAnsiTheme="majorHAnsi"/>
                <w:bCs/>
                <w:sz w:val="21"/>
                <w:szCs w:val="21"/>
              </w:rPr>
              <w:t xml:space="preserve"> Resilience, Coventry University, UK) </w:t>
            </w:r>
            <w:hyperlink r:id="rId7" w:history="1">
              <w:r w:rsidRPr="001869AE">
                <w:rPr>
                  <w:rStyle w:val="Link"/>
                  <w:rFonts w:asciiTheme="majorHAnsi" w:hAnsiTheme="majorHAnsi"/>
                  <w:bCs/>
                  <w:sz w:val="21"/>
                  <w:szCs w:val="21"/>
                </w:rPr>
                <w:t>www.coventry.ac.uk/cawr</w:t>
              </w:r>
            </w:hyperlink>
            <w:r>
              <w:rPr>
                <w:rFonts w:asciiTheme="majorHAnsi" w:hAnsiTheme="majorHAnsi"/>
                <w:bCs/>
                <w:sz w:val="21"/>
                <w:szCs w:val="21"/>
              </w:rPr>
              <w:t xml:space="preserve"> </w:t>
            </w:r>
          </w:p>
        </w:tc>
        <w:tc>
          <w:tcPr>
            <w:tcW w:w="1496" w:type="dxa"/>
          </w:tcPr>
          <w:p w14:paraId="6DC5F77A" w14:textId="01A5E926" w:rsidR="00363ADC" w:rsidRPr="003114E7" w:rsidRDefault="007E35E7" w:rsidP="00B167CF">
            <w:pPr>
              <w:rPr>
                <w:rFonts w:asciiTheme="majorHAnsi" w:hAnsiTheme="majorHAnsi"/>
                <w:sz w:val="21"/>
                <w:szCs w:val="21"/>
              </w:rPr>
            </w:pPr>
            <w:r>
              <w:rPr>
                <w:rFonts w:asciiTheme="majorHAnsi" w:hAnsiTheme="majorHAnsi"/>
                <w:sz w:val="21"/>
                <w:szCs w:val="21"/>
              </w:rPr>
              <w:t>Global</w:t>
            </w:r>
          </w:p>
        </w:tc>
        <w:tc>
          <w:tcPr>
            <w:tcW w:w="9640" w:type="dxa"/>
          </w:tcPr>
          <w:p w14:paraId="5EB3FF66" w14:textId="5A8B6D12" w:rsidR="00363ADC" w:rsidRPr="007E35E7" w:rsidRDefault="007E35E7" w:rsidP="00977AAF">
            <w:pPr>
              <w:rPr>
                <w:rFonts w:asciiTheme="majorHAnsi" w:hAnsiTheme="majorHAnsi"/>
                <w:sz w:val="21"/>
                <w:szCs w:val="21"/>
              </w:rPr>
            </w:pPr>
            <w:proofErr w:type="spellStart"/>
            <w:r>
              <w:rPr>
                <w:rFonts w:asciiTheme="majorHAnsi" w:hAnsiTheme="majorHAnsi"/>
                <w:bCs/>
                <w:sz w:val="21"/>
                <w:szCs w:val="21"/>
              </w:rPr>
              <w:t>i</w:t>
            </w:r>
            <w:proofErr w:type="spellEnd"/>
            <w:r>
              <w:rPr>
                <w:rFonts w:asciiTheme="majorHAnsi" w:hAnsiTheme="majorHAnsi"/>
                <w:bCs/>
                <w:sz w:val="21"/>
                <w:szCs w:val="21"/>
              </w:rPr>
              <w:t>)</w:t>
            </w:r>
            <w:r w:rsidR="00977AAF">
              <w:rPr>
                <w:rFonts w:asciiTheme="majorHAnsi" w:hAnsiTheme="majorHAnsi"/>
                <w:bCs/>
                <w:sz w:val="21"/>
                <w:szCs w:val="21"/>
              </w:rPr>
              <w:t xml:space="preserve"> A</w:t>
            </w:r>
            <w:r w:rsidRPr="007E35E7">
              <w:rPr>
                <w:rFonts w:asciiTheme="majorHAnsi" w:hAnsiTheme="majorHAnsi"/>
                <w:bCs/>
                <w:sz w:val="21"/>
                <w:szCs w:val="21"/>
              </w:rPr>
              <w:t>ctively promote IYRP</w:t>
            </w:r>
            <w:r w:rsidR="00977AAF">
              <w:rPr>
                <w:rFonts w:asciiTheme="majorHAnsi" w:hAnsiTheme="majorHAnsi"/>
                <w:bCs/>
                <w:sz w:val="21"/>
                <w:szCs w:val="21"/>
              </w:rPr>
              <w:t>; o</w:t>
            </w:r>
            <w:r w:rsidRPr="007E35E7">
              <w:rPr>
                <w:rFonts w:asciiTheme="majorHAnsi" w:hAnsiTheme="majorHAnsi"/>
                <w:bCs/>
                <w:sz w:val="21"/>
                <w:szCs w:val="21"/>
              </w:rPr>
              <w:t xml:space="preserve">ne member of staff already directly involved in supporting IYRP through </w:t>
            </w:r>
            <w:r w:rsidR="00977AAF">
              <w:rPr>
                <w:rFonts w:asciiTheme="majorHAnsi" w:hAnsiTheme="majorHAnsi"/>
                <w:bCs/>
                <w:sz w:val="21"/>
                <w:szCs w:val="21"/>
              </w:rPr>
              <w:t>its</w:t>
            </w:r>
            <w:r w:rsidRPr="007E35E7">
              <w:rPr>
                <w:rFonts w:asciiTheme="majorHAnsi" w:hAnsiTheme="majorHAnsi"/>
                <w:bCs/>
                <w:sz w:val="21"/>
                <w:szCs w:val="21"/>
              </w:rPr>
              <w:t xml:space="preserve"> role in the International Rangelands Congress</w:t>
            </w:r>
            <w:r w:rsidR="00977AAF">
              <w:rPr>
                <w:rFonts w:asciiTheme="majorHAnsi" w:hAnsiTheme="majorHAnsi"/>
                <w:bCs/>
                <w:sz w:val="21"/>
                <w:szCs w:val="21"/>
              </w:rPr>
              <w:t xml:space="preserve">; </w:t>
            </w:r>
            <w:r>
              <w:rPr>
                <w:rFonts w:asciiTheme="majorHAnsi" w:hAnsiTheme="majorHAnsi"/>
                <w:bCs/>
                <w:sz w:val="21"/>
                <w:szCs w:val="21"/>
              </w:rPr>
              <w:t>ii)</w:t>
            </w:r>
            <w:r w:rsidRPr="007E35E7">
              <w:rPr>
                <w:rFonts w:asciiTheme="majorHAnsi" w:hAnsiTheme="majorHAnsi"/>
                <w:bCs/>
                <w:sz w:val="21"/>
                <w:szCs w:val="21"/>
              </w:rPr>
              <w:t xml:space="preserve"> </w:t>
            </w:r>
            <w:r w:rsidR="00977AAF">
              <w:rPr>
                <w:rFonts w:asciiTheme="majorHAnsi" w:hAnsiTheme="majorHAnsi"/>
                <w:bCs/>
                <w:sz w:val="21"/>
                <w:szCs w:val="21"/>
              </w:rPr>
              <w:t>P</w:t>
            </w:r>
            <w:r w:rsidRPr="007E35E7">
              <w:rPr>
                <w:rFonts w:asciiTheme="majorHAnsi" w:hAnsiTheme="majorHAnsi"/>
                <w:bCs/>
                <w:sz w:val="21"/>
                <w:szCs w:val="21"/>
              </w:rPr>
              <w:t xml:space="preserve">romote IYRP through </w:t>
            </w:r>
            <w:r w:rsidR="00977AAF">
              <w:rPr>
                <w:rFonts w:asciiTheme="majorHAnsi" w:hAnsiTheme="majorHAnsi"/>
                <w:bCs/>
                <w:sz w:val="21"/>
                <w:szCs w:val="21"/>
              </w:rPr>
              <w:t>CAWR</w:t>
            </w:r>
            <w:r w:rsidRPr="007E35E7">
              <w:rPr>
                <w:rFonts w:asciiTheme="majorHAnsi" w:hAnsiTheme="majorHAnsi"/>
                <w:bCs/>
                <w:sz w:val="21"/>
                <w:szCs w:val="21"/>
              </w:rPr>
              <w:t xml:space="preserve"> newsletter and seminar series and informally through ongoing interactions with a very extensive network of resea</w:t>
            </w:r>
            <w:r>
              <w:rPr>
                <w:rFonts w:asciiTheme="majorHAnsi" w:hAnsiTheme="majorHAnsi"/>
                <w:bCs/>
                <w:sz w:val="21"/>
                <w:szCs w:val="21"/>
              </w:rPr>
              <w:t>r</w:t>
            </w:r>
            <w:r w:rsidRPr="007E35E7">
              <w:rPr>
                <w:rFonts w:asciiTheme="majorHAnsi" w:hAnsiTheme="majorHAnsi"/>
                <w:bCs/>
                <w:sz w:val="21"/>
                <w:szCs w:val="21"/>
              </w:rPr>
              <w:t>chers and practitioners</w:t>
            </w:r>
          </w:p>
        </w:tc>
      </w:tr>
      <w:tr w:rsidR="00BD7EE8" w14:paraId="1DAE62BB" w14:textId="77777777" w:rsidTr="00977AAF">
        <w:tc>
          <w:tcPr>
            <w:tcW w:w="497" w:type="dxa"/>
          </w:tcPr>
          <w:p w14:paraId="7B588C81" w14:textId="5DA56320" w:rsidR="00BD7EE8" w:rsidRPr="003114E7" w:rsidRDefault="007E35E7" w:rsidP="00B167CF">
            <w:pPr>
              <w:rPr>
                <w:rFonts w:asciiTheme="majorHAnsi" w:hAnsiTheme="majorHAnsi"/>
                <w:sz w:val="21"/>
                <w:szCs w:val="21"/>
              </w:rPr>
            </w:pPr>
            <w:r>
              <w:rPr>
                <w:rFonts w:asciiTheme="majorHAnsi" w:hAnsiTheme="majorHAnsi"/>
                <w:sz w:val="21"/>
                <w:szCs w:val="21"/>
              </w:rPr>
              <w:t>6</w:t>
            </w:r>
          </w:p>
        </w:tc>
        <w:tc>
          <w:tcPr>
            <w:tcW w:w="3155" w:type="dxa"/>
          </w:tcPr>
          <w:p w14:paraId="21D47090" w14:textId="1FABA143"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CELEP </w:t>
            </w:r>
            <w:hyperlink r:id="rId8" w:history="1">
              <w:r w:rsidRPr="003114E7">
                <w:rPr>
                  <w:rStyle w:val="Link"/>
                  <w:rFonts w:asciiTheme="majorHAnsi" w:hAnsiTheme="majorHAnsi"/>
                  <w:sz w:val="21"/>
                  <w:szCs w:val="21"/>
                </w:rPr>
                <w:t>www.celep.info</w:t>
              </w:r>
            </w:hyperlink>
          </w:p>
          <w:p w14:paraId="605B0CC2" w14:textId="5F1DF3F2" w:rsidR="00BD7EE8" w:rsidRPr="003114E7" w:rsidRDefault="00BD7EE8" w:rsidP="00B167CF">
            <w:pPr>
              <w:rPr>
                <w:rFonts w:asciiTheme="majorHAnsi" w:hAnsiTheme="majorHAnsi"/>
                <w:sz w:val="21"/>
                <w:szCs w:val="21"/>
              </w:rPr>
            </w:pPr>
          </w:p>
        </w:tc>
        <w:tc>
          <w:tcPr>
            <w:tcW w:w="1496" w:type="dxa"/>
          </w:tcPr>
          <w:p w14:paraId="08ED17FC" w14:textId="61F9C497" w:rsidR="00BD7EE8" w:rsidRPr="003114E7" w:rsidRDefault="00BD7EE8" w:rsidP="00B167CF">
            <w:pPr>
              <w:rPr>
                <w:rFonts w:asciiTheme="majorHAnsi" w:hAnsiTheme="majorHAnsi"/>
                <w:sz w:val="21"/>
                <w:szCs w:val="21"/>
              </w:rPr>
            </w:pPr>
            <w:r w:rsidRPr="003114E7">
              <w:rPr>
                <w:rFonts w:asciiTheme="majorHAnsi" w:hAnsiTheme="majorHAnsi"/>
                <w:sz w:val="21"/>
                <w:szCs w:val="21"/>
              </w:rPr>
              <w:t>Europe + Eastern Africa</w:t>
            </w:r>
          </w:p>
        </w:tc>
        <w:tc>
          <w:tcPr>
            <w:tcW w:w="9640" w:type="dxa"/>
          </w:tcPr>
          <w:p w14:paraId="0ABDD818" w14:textId="7DD2FE17" w:rsidR="00BD7EE8" w:rsidRPr="003114E7" w:rsidRDefault="00BD7EE8" w:rsidP="00BA0FDC">
            <w:pPr>
              <w:rPr>
                <w:rFonts w:asciiTheme="majorHAnsi" w:hAnsiTheme="majorHAnsi"/>
                <w:sz w:val="21"/>
                <w:szCs w:val="21"/>
              </w:rPr>
            </w:pPr>
            <w:r w:rsidRPr="003114E7">
              <w:rPr>
                <w:rFonts w:asciiTheme="majorHAnsi" w:hAnsiTheme="majorHAnsi"/>
                <w:sz w:val="21"/>
                <w:szCs w:val="21"/>
              </w:rPr>
              <w:t xml:space="preserve">i) Global campaign on livestock mobility; ii) </w:t>
            </w:r>
            <w:r w:rsidR="00BA0FDC" w:rsidRPr="003114E7">
              <w:rPr>
                <w:rFonts w:asciiTheme="majorHAnsi" w:hAnsiTheme="majorHAnsi"/>
                <w:sz w:val="21"/>
                <w:szCs w:val="21"/>
              </w:rPr>
              <w:t>M</w:t>
            </w:r>
            <w:r w:rsidRPr="003114E7">
              <w:rPr>
                <w:rFonts w:asciiTheme="majorHAnsi" w:hAnsiTheme="majorHAnsi"/>
                <w:sz w:val="21"/>
                <w:szCs w:val="21"/>
              </w:rPr>
              <w:t xml:space="preserve">obile film festival on pastoralism; iii) </w:t>
            </w:r>
            <w:r w:rsidR="00BA0FDC" w:rsidRPr="003114E7">
              <w:rPr>
                <w:rFonts w:asciiTheme="majorHAnsi" w:hAnsiTheme="majorHAnsi"/>
                <w:sz w:val="21"/>
                <w:szCs w:val="21"/>
              </w:rPr>
              <w:t>W</w:t>
            </w:r>
            <w:r w:rsidRPr="003114E7">
              <w:rPr>
                <w:rFonts w:asciiTheme="majorHAnsi" w:hAnsiTheme="majorHAnsi"/>
                <w:sz w:val="21"/>
                <w:szCs w:val="21"/>
              </w:rPr>
              <w:t>ebinars</w:t>
            </w:r>
          </w:p>
        </w:tc>
      </w:tr>
      <w:tr w:rsidR="00BD7EE8" w14:paraId="419FAAFC" w14:textId="77777777" w:rsidTr="00977AAF">
        <w:tc>
          <w:tcPr>
            <w:tcW w:w="497" w:type="dxa"/>
          </w:tcPr>
          <w:p w14:paraId="6F901C6F" w14:textId="0C5C19E4" w:rsidR="00BD7EE8" w:rsidRPr="003114E7" w:rsidRDefault="007E35E7" w:rsidP="000B1A6A">
            <w:pPr>
              <w:rPr>
                <w:rFonts w:asciiTheme="majorHAnsi" w:hAnsiTheme="majorHAnsi"/>
                <w:sz w:val="21"/>
                <w:szCs w:val="21"/>
              </w:rPr>
            </w:pPr>
            <w:r>
              <w:rPr>
                <w:rFonts w:asciiTheme="majorHAnsi" w:hAnsiTheme="majorHAnsi"/>
                <w:sz w:val="21"/>
                <w:szCs w:val="21"/>
              </w:rPr>
              <w:t>7</w:t>
            </w:r>
          </w:p>
        </w:tc>
        <w:tc>
          <w:tcPr>
            <w:tcW w:w="3155" w:type="dxa"/>
          </w:tcPr>
          <w:p w14:paraId="2537D3E6" w14:textId="0790D048" w:rsidR="00BD7EE8" w:rsidRPr="003114E7" w:rsidRDefault="00BD7EE8" w:rsidP="000B1A6A">
            <w:pPr>
              <w:rPr>
                <w:rFonts w:asciiTheme="majorHAnsi" w:hAnsiTheme="majorHAnsi"/>
                <w:sz w:val="21"/>
                <w:szCs w:val="21"/>
              </w:rPr>
            </w:pPr>
            <w:proofErr w:type="spellStart"/>
            <w:r w:rsidRPr="003114E7">
              <w:rPr>
                <w:rFonts w:asciiTheme="majorHAnsi" w:hAnsiTheme="majorHAnsi"/>
                <w:sz w:val="21"/>
                <w:szCs w:val="21"/>
              </w:rPr>
              <w:t>Confédération</w:t>
            </w:r>
            <w:proofErr w:type="spellEnd"/>
            <w:r w:rsidRPr="003114E7">
              <w:rPr>
                <w:rFonts w:asciiTheme="majorHAnsi" w:hAnsiTheme="majorHAnsi"/>
                <w:sz w:val="21"/>
                <w:szCs w:val="21"/>
              </w:rPr>
              <w:t xml:space="preserve"> </w:t>
            </w:r>
            <w:proofErr w:type="spellStart"/>
            <w:r w:rsidRPr="003114E7">
              <w:rPr>
                <w:rFonts w:asciiTheme="majorHAnsi" w:hAnsiTheme="majorHAnsi"/>
                <w:sz w:val="21"/>
                <w:szCs w:val="21"/>
              </w:rPr>
              <w:t>Paysanne</w:t>
            </w:r>
            <w:proofErr w:type="spellEnd"/>
            <w:r w:rsidRPr="003114E7">
              <w:rPr>
                <w:rFonts w:asciiTheme="majorHAnsi" w:hAnsiTheme="majorHAnsi"/>
                <w:sz w:val="21"/>
                <w:szCs w:val="21"/>
              </w:rPr>
              <w:t xml:space="preserve"> </w:t>
            </w:r>
            <w:hyperlink r:id="rId9" w:history="1">
              <w:r w:rsidRPr="003114E7">
                <w:rPr>
                  <w:rStyle w:val="Link"/>
                  <w:rFonts w:asciiTheme="majorHAnsi" w:hAnsiTheme="majorHAnsi"/>
                  <w:sz w:val="21"/>
                  <w:szCs w:val="21"/>
                </w:rPr>
                <w:t>www.confederationpaysanne.fr</w:t>
              </w:r>
            </w:hyperlink>
          </w:p>
          <w:p w14:paraId="46D1C173" w14:textId="15048A3C" w:rsidR="00BD7EE8" w:rsidRPr="003114E7" w:rsidRDefault="00BD7EE8" w:rsidP="000B1A6A">
            <w:pPr>
              <w:rPr>
                <w:rFonts w:asciiTheme="majorHAnsi" w:hAnsiTheme="majorHAnsi"/>
                <w:sz w:val="21"/>
                <w:szCs w:val="21"/>
              </w:rPr>
            </w:pPr>
          </w:p>
        </w:tc>
        <w:tc>
          <w:tcPr>
            <w:tcW w:w="1496" w:type="dxa"/>
          </w:tcPr>
          <w:p w14:paraId="642688FF" w14:textId="1BC59145"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France </w:t>
            </w:r>
          </w:p>
        </w:tc>
        <w:tc>
          <w:tcPr>
            <w:tcW w:w="9640" w:type="dxa"/>
          </w:tcPr>
          <w:p w14:paraId="356285F7" w14:textId="17089E1D" w:rsidR="00BD7EE8" w:rsidRPr="003114E7" w:rsidRDefault="00BD7EE8" w:rsidP="00BA0FDC">
            <w:pPr>
              <w:rPr>
                <w:rFonts w:asciiTheme="majorHAnsi" w:hAnsiTheme="majorHAnsi"/>
                <w:sz w:val="21"/>
                <w:szCs w:val="21"/>
              </w:rPr>
            </w:pPr>
            <w:r w:rsidRPr="003114E7">
              <w:rPr>
                <w:rFonts w:asciiTheme="majorHAnsi" w:hAnsiTheme="majorHAnsi"/>
                <w:sz w:val="21"/>
                <w:szCs w:val="21"/>
              </w:rPr>
              <w:t xml:space="preserve">i) Putting accent on pastoralism when celebrating international days (social justice, women, water, earth, biological diversity, combatting desertification, indigenous peoples, rural women); ii) </w:t>
            </w:r>
            <w:r w:rsidR="00BA0FDC" w:rsidRPr="003114E7">
              <w:rPr>
                <w:rFonts w:asciiTheme="majorHAnsi" w:hAnsiTheme="majorHAnsi"/>
                <w:sz w:val="21"/>
                <w:szCs w:val="21"/>
              </w:rPr>
              <w:t>C</w:t>
            </w:r>
            <w:r w:rsidRPr="003114E7">
              <w:rPr>
                <w:rFonts w:asciiTheme="majorHAnsi" w:hAnsiTheme="majorHAnsi"/>
                <w:sz w:val="21"/>
                <w:szCs w:val="21"/>
              </w:rPr>
              <w:t xml:space="preserve">ollection of testimonials on pastoralism; iii) 4-pager on pastoralism in France; iv) </w:t>
            </w:r>
            <w:r w:rsidR="00BA0FDC" w:rsidRPr="003114E7">
              <w:rPr>
                <w:rFonts w:asciiTheme="majorHAnsi" w:hAnsiTheme="majorHAnsi"/>
                <w:sz w:val="21"/>
                <w:szCs w:val="21"/>
              </w:rPr>
              <w:t>F</w:t>
            </w:r>
            <w:r w:rsidRPr="003114E7">
              <w:rPr>
                <w:rFonts w:asciiTheme="majorHAnsi" w:hAnsiTheme="majorHAnsi"/>
                <w:sz w:val="21"/>
                <w:szCs w:val="21"/>
              </w:rPr>
              <w:t xml:space="preserve">ilm on pastoralism in France; v) </w:t>
            </w:r>
            <w:r w:rsidR="00BA0FDC" w:rsidRPr="003114E7">
              <w:rPr>
                <w:rFonts w:asciiTheme="majorHAnsi" w:hAnsiTheme="majorHAnsi"/>
                <w:sz w:val="21"/>
                <w:szCs w:val="21"/>
              </w:rPr>
              <w:t>C</w:t>
            </w:r>
            <w:r w:rsidRPr="003114E7">
              <w:rPr>
                <w:rFonts w:asciiTheme="majorHAnsi" w:hAnsiTheme="majorHAnsi"/>
                <w:sz w:val="21"/>
                <w:szCs w:val="21"/>
              </w:rPr>
              <w:t>olloquium on mountain pastoralism</w:t>
            </w:r>
            <w:r w:rsidR="00BA0FDC" w:rsidRPr="003114E7">
              <w:rPr>
                <w:rFonts w:asciiTheme="majorHAnsi" w:hAnsiTheme="majorHAnsi"/>
                <w:sz w:val="21"/>
                <w:szCs w:val="21"/>
              </w:rPr>
              <w:t xml:space="preserve"> – </w:t>
            </w:r>
            <w:r w:rsidRPr="003114E7">
              <w:rPr>
                <w:rFonts w:asciiTheme="majorHAnsi" w:hAnsiTheme="majorHAnsi"/>
                <w:sz w:val="21"/>
                <w:szCs w:val="21"/>
              </w:rPr>
              <w:t xml:space="preserve">Suggests for IYRP: </w:t>
            </w:r>
            <w:r w:rsidR="00BA0FDC" w:rsidRPr="003114E7">
              <w:rPr>
                <w:rFonts w:asciiTheme="majorHAnsi" w:hAnsiTheme="majorHAnsi"/>
                <w:sz w:val="21"/>
                <w:szCs w:val="21"/>
              </w:rPr>
              <w:t>i</w:t>
            </w:r>
            <w:r w:rsidRPr="003114E7">
              <w:rPr>
                <w:rFonts w:asciiTheme="majorHAnsi" w:hAnsiTheme="majorHAnsi"/>
                <w:sz w:val="21"/>
                <w:szCs w:val="21"/>
              </w:rPr>
              <w:t xml:space="preserve">nternational exchange on pastoralist adaptation to climate change and on protecting pastoral livestock from large predators </w:t>
            </w:r>
          </w:p>
        </w:tc>
      </w:tr>
      <w:tr w:rsidR="00BD7EE8" w:rsidRPr="00F2536E" w14:paraId="3192BCFF" w14:textId="77777777" w:rsidTr="00977AAF">
        <w:tc>
          <w:tcPr>
            <w:tcW w:w="497" w:type="dxa"/>
          </w:tcPr>
          <w:p w14:paraId="3C8EF9AF" w14:textId="48A156FA" w:rsidR="00BD7EE8" w:rsidRPr="003114E7" w:rsidRDefault="007E35E7" w:rsidP="00B167CF">
            <w:pPr>
              <w:rPr>
                <w:rFonts w:asciiTheme="majorHAnsi" w:hAnsiTheme="majorHAnsi"/>
                <w:sz w:val="21"/>
                <w:szCs w:val="21"/>
              </w:rPr>
            </w:pPr>
            <w:r>
              <w:rPr>
                <w:rFonts w:asciiTheme="majorHAnsi" w:hAnsiTheme="majorHAnsi"/>
                <w:sz w:val="21"/>
                <w:szCs w:val="21"/>
              </w:rPr>
              <w:lastRenderedPageBreak/>
              <w:t>8</w:t>
            </w:r>
          </w:p>
        </w:tc>
        <w:tc>
          <w:tcPr>
            <w:tcW w:w="3155" w:type="dxa"/>
          </w:tcPr>
          <w:p w14:paraId="3F515477" w14:textId="2B014A53" w:rsidR="00BD7EE8" w:rsidRPr="003114E7" w:rsidRDefault="00BD7EE8" w:rsidP="00B167CF">
            <w:pPr>
              <w:rPr>
                <w:rFonts w:asciiTheme="majorHAnsi" w:hAnsiTheme="majorHAnsi"/>
                <w:sz w:val="21"/>
                <w:szCs w:val="21"/>
              </w:rPr>
            </w:pPr>
            <w:proofErr w:type="spellStart"/>
            <w:r w:rsidRPr="003114E7">
              <w:rPr>
                <w:rFonts w:asciiTheme="majorHAnsi" w:hAnsiTheme="majorHAnsi"/>
                <w:sz w:val="21"/>
                <w:szCs w:val="21"/>
              </w:rPr>
              <w:t>Diversearth</w:t>
            </w:r>
            <w:proofErr w:type="spellEnd"/>
            <w:r w:rsidRPr="003114E7">
              <w:rPr>
                <w:rFonts w:asciiTheme="majorHAnsi" w:hAnsiTheme="majorHAnsi"/>
                <w:sz w:val="21"/>
                <w:szCs w:val="21"/>
              </w:rPr>
              <w:t xml:space="preserve"> </w:t>
            </w:r>
            <w:hyperlink r:id="rId10" w:history="1">
              <w:r w:rsidRPr="003114E7">
                <w:rPr>
                  <w:rStyle w:val="Link"/>
                  <w:rFonts w:asciiTheme="majorHAnsi" w:hAnsiTheme="majorHAnsi"/>
                  <w:sz w:val="21"/>
                  <w:szCs w:val="21"/>
                </w:rPr>
                <w:t>www.diversearth.org</w:t>
              </w:r>
            </w:hyperlink>
          </w:p>
          <w:p w14:paraId="20BEE150" w14:textId="763C9824" w:rsidR="00BD7EE8" w:rsidRPr="003114E7" w:rsidRDefault="00BD7EE8" w:rsidP="00B167CF">
            <w:pPr>
              <w:rPr>
                <w:rFonts w:asciiTheme="majorHAnsi" w:hAnsiTheme="majorHAnsi"/>
                <w:sz w:val="21"/>
                <w:szCs w:val="21"/>
              </w:rPr>
            </w:pPr>
          </w:p>
        </w:tc>
        <w:tc>
          <w:tcPr>
            <w:tcW w:w="1496" w:type="dxa"/>
          </w:tcPr>
          <w:p w14:paraId="204BC0C1" w14:textId="6BDD1F55" w:rsidR="00BD7EE8" w:rsidRPr="003114E7" w:rsidRDefault="00BD7EE8" w:rsidP="00B167CF">
            <w:pPr>
              <w:rPr>
                <w:rFonts w:asciiTheme="majorHAnsi" w:hAnsiTheme="majorHAnsi"/>
                <w:sz w:val="21"/>
                <w:szCs w:val="21"/>
              </w:rPr>
            </w:pPr>
            <w:r w:rsidRPr="003114E7">
              <w:rPr>
                <w:rFonts w:asciiTheme="majorHAnsi" w:hAnsiTheme="majorHAnsi"/>
                <w:sz w:val="21"/>
                <w:szCs w:val="21"/>
              </w:rPr>
              <w:t>Switzerland / Global</w:t>
            </w:r>
          </w:p>
        </w:tc>
        <w:tc>
          <w:tcPr>
            <w:tcW w:w="9640" w:type="dxa"/>
          </w:tcPr>
          <w:p w14:paraId="152E5FE4" w14:textId="6B537B51" w:rsidR="00BD7EE8" w:rsidRPr="003114E7" w:rsidRDefault="00BD7EE8" w:rsidP="006B5D57">
            <w:pPr>
              <w:rPr>
                <w:rFonts w:asciiTheme="majorHAnsi" w:hAnsiTheme="majorHAnsi"/>
                <w:sz w:val="21"/>
                <w:szCs w:val="21"/>
              </w:rPr>
            </w:pPr>
            <w:r w:rsidRPr="003114E7">
              <w:rPr>
                <w:rFonts w:asciiTheme="majorHAnsi" w:hAnsiTheme="majorHAnsi"/>
                <w:sz w:val="21"/>
                <w:szCs w:val="21"/>
              </w:rPr>
              <w:t>Allocate funds for i) showing links between pastoralism &amp; biodiversity in Mediterranean; ii) assessing benefits of pastoralism for community wellbeing; iii) ensuring economic sustainability of pastoralism; iv) advocating for policies to support pastoralism (e.g. campaign Roads Less Travelled promoting mobile pastoralism)</w:t>
            </w:r>
          </w:p>
        </w:tc>
      </w:tr>
      <w:tr w:rsidR="00BD7EE8" w:rsidRPr="00F2536E" w14:paraId="72A54F42" w14:textId="77777777" w:rsidTr="00977AAF">
        <w:tc>
          <w:tcPr>
            <w:tcW w:w="497" w:type="dxa"/>
          </w:tcPr>
          <w:p w14:paraId="24A1CE6B" w14:textId="3F1C163A" w:rsidR="00BD7EE8" w:rsidRPr="003114E7" w:rsidRDefault="007E35E7" w:rsidP="00B8264E">
            <w:pPr>
              <w:rPr>
                <w:rFonts w:asciiTheme="majorHAnsi" w:hAnsiTheme="majorHAnsi"/>
                <w:sz w:val="21"/>
                <w:szCs w:val="21"/>
              </w:rPr>
            </w:pPr>
            <w:r>
              <w:rPr>
                <w:rFonts w:asciiTheme="majorHAnsi" w:hAnsiTheme="majorHAnsi"/>
                <w:sz w:val="21"/>
                <w:szCs w:val="21"/>
              </w:rPr>
              <w:t>9</w:t>
            </w:r>
          </w:p>
        </w:tc>
        <w:tc>
          <w:tcPr>
            <w:tcW w:w="3155" w:type="dxa"/>
          </w:tcPr>
          <w:p w14:paraId="2CAAFD2D" w14:textId="540D7DD9" w:rsidR="00BD7EE8" w:rsidRPr="003114E7" w:rsidRDefault="00BD7EE8" w:rsidP="00B8264E">
            <w:pPr>
              <w:rPr>
                <w:rFonts w:asciiTheme="majorHAnsi" w:hAnsiTheme="majorHAnsi"/>
                <w:sz w:val="21"/>
                <w:szCs w:val="21"/>
              </w:rPr>
            </w:pPr>
            <w:r w:rsidRPr="003114E7">
              <w:rPr>
                <w:rFonts w:asciiTheme="majorHAnsi" w:hAnsiTheme="majorHAnsi"/>
                <w:sz w:val="21"/>
                <w:szCs w:val="21"/>
              </w:rPr>
              <w:t>Eastern and Southern Africa Pastoralist Network (EASPN)</w:t>
            </w:r>
          </w:p>
          <w:p w14:paraId="6B1EAFF4" w14:textId="0D562F26" w:rsidR="00BD7EE8" w:rsidRPr="003114E7" w:rsidRDefault="00977AAF" w:rsidP="00B8264E">
            <w:pPr>
              <w:rPr>
                <w:rFonts w:asciiTheme="majorHAnsi" w:hAnsiTheme="majorHAnsi"/>
                <w:sz w:val="21"/>
                <w:szCs w:val="21"/>
              </w:rPr>
            </w:pPr>
            <w:hyperlink r:id="rId11" w:history="1">
              <w:r w:rsidR="00BD7EE8" w:rsidRPr="003114E7">
                <w:rPr>
                  <w:rStyle w:val="Link"/>
                  <w:rFonts w:asciiTheme="majorHAnsi" w:hAnsiTheme="majorHAnsi"/>
                  <w:sz w:val="21"/>
                  <w:szCs w:val="21"/>
                </w:rPr>
                <w:t>http://pastoralistsesa.org</w:t>
              </w:r>
            </w:hyperlink>
          </w:p>
        </w:tc>
        <w:tc>
          <w:tcPr>
            <w:tcW w:w="1496" w:type="dxa"/>
          </w:tcPr>
          <w:p w14:paraId="13510460" w14:textId="36AE2E1C" w:rsidR="00BD7EE8" w:rsidRPr="003114E7" w:rsidRDefault="00BD7EE8" w:rsidP="003114E7">
            <w:pPr>
              <w:rPr>
                <w:rFonts w:asciiTheme="majorHAnsi" w:hAnsiTheme="majorHAnsi"/>
                <w:sz w:val="21"/>
                <w:szCs w:val="21"/>
              </w:rPr>
            </w:pPr>
            <w:r w:rsidRPr="003114E7">
              <w:rPr>
                <w:rFonts w:asciiTheme="majorHAnsi" w:hAnsiTheme="majorHAnsi"/>
                <w:sz w:val="21"/>
                <w:szCs w:val="21"/>
              </w:rPr>
              <w:t xml:space="preserve">Eastern </w:t>
            </w:r>
            <w:r w:rsidR="003114E7">
              <w:rPr>
                <w:rFonts w:asciiTheme="majorHAnsi" w:hAnsiTheme="majorHAnsi"/>
                <w:sz w:val="21"/>
                <w:szCs w:val="21"/>
              </w:rPr>
              <w:t>&amp;</w:t>
            </w:r>
            <w:r w:rsidRPr="003114E7">
              <w:rPr>
                <w:rFonts w:asciiTheme="majorHAnsi" w:hAnsiTheme="majorHAnsi"/>
                <w:sz w:val="21"/>
                <w:szCs w:val="21"/>
              </w:rPr>
              <w:t xml:space="preserve"> Southern Africa</w:t>
            </w:r>
          </w:p>
        </w:tc>
        <w:tc>
          <w:tcPr>
            <w:tcW w:w="9640" w:type="dxa"/>
          </w:tcPr>
          <w:p w14:paraId="26219D89" w14:textId="6EE78FAC" w:rsidR="00BD7EE8" w:rsidRPr="003114E7" w:rsidRDefault="00BD7EE8" w:rsidP="00152A4D">
            <w:pPr>
              <w:rPr>
                <w:rFonts w:asciiTheme="majorHAnsi" w:hAnsiTheme="majorHAnsi"/>
                <w:sz w:val="21"/>
                <w:szCs w:val="21"/>
              </w:rPr>
            </w:pPr>
            <w:r w:rsidRPr="003114E7">
              <w:rPr>
                <w:rFonts w:asciiTheme="majorHAnsi" w:hAnsiTheme="majorHAnsi"/>
                <w:sz w:val="21"/>
                <w:szCs w:val="21"/>
              </w:rPr>
              <w:t>Allocate funds for conserving pastoralism &amp; rangelands before and during the IYRP</w:t>
            </w:r>
          </w:p>
        </w:tc>
      </w:tr>
      <w:tr w:rsidR="00BD7EE8" w:rsidRPr="00F2536E" w14:paraId="3378E94B" w14:textId="77777777" w:rsidTr="00977AAF">
        <w:tc>
          <w:tcPr>
            <w:tcW w:w="497" w:type="dxa"/>
          </w:tcPr>
          <w:p w14:paraId="23598915" w14:textId="552F4252" w:rsidR="00BD7EE8" w:rsidRPr="003114E7" w:rsidRDefault="007E35E7" w:rsidP="00B8264E">
            <w:pPr>
              <w:rPr>
                <w:rFonts w:asciiTheme="majorHAnsi" w:hAnsiTheme="majorHAnsi"/>
                <w:sz w:val="21"/>
                <w:szCs w:val="21"/>
              </w:rPr>
            </w:pPr>
            <w:r>
              <w:rPr>
                <w:rFonts w:asciiTheme="majorHAnsi" w:hAnsiTheme="majorHAnsi"/>
                <w:sz w:val="21"/>
                <w:szCs w:val="21"/>
              </w:rPr>
              <w:t>10</w:t>
            </w:r>
          </w:p>
        </w:tc>
        <w:tc>
          <w:tcPr>
            <w:tcW w:w="3155" w:type="dxa"/>
          </w:tcPr>
          <w:p w14:paraId="25B9D63A" w14:textId="6E789784" w:rsidR="00BD7EE8" w:rsidRPr="003114E7" w:rsidRDefault="00BD7EE8" w:rsidP="00B8264E">
            <w:pPr>
              <w:rPr>
                <w:rFonts w:asciiTheme="majorHAnsi" w:hAnsiTheme="majorHAnsi"/>
                <w:sz w:val="21"/>
                <w:szCs w:val="21"/>
              </w:rPr>
            </w:pPr>
            <w:r w:rsidRPr="003114E7">
              <w:rPr>
                <w:rFonts w:asciiTheme="majorHAnsi" w:hAnsiTheme="majorHAnsi"/>
                <w:sz w:val="21"/>
                <w:szCs w:val="21"/>
              </w:rPr>
              <w:t xml:space="preserve">Ecological Society of America </w:t>
            </w:r>
            <w:hyperlink r:id="rId12" w:history="1">
              <w:r w:rsidRPr="003114E7">
                <w:rPr>
                  <w:rStyle w:val="Link"/>
                  <w:rFonts w:asciiTheme="majorHAnsi" w:hAnsiTheme="majorHAnsi"/>
                  <w:sz w:val="21"/>
                  <w:szCs w:val="21"/>
                </w:rPr>
                <w:t>www.esa.org</w:t>
              </w:r>
            </w:hyperlink>
            <w:r w:rsidRPr="003114E7">
              <w:rPr>
                <w:rFonts w:asciiTheme="majorHAnsi" w:hAnsiTheme="majorHAnsi"/>
                <w:sz w:val="21"/>
                <w:szCs w:val="21"/>
              </w:rPr>
              <w:t xml:space="preserve"> </w:t>
            </w:r>
          </w:p>
        </w:tc>
        <w:tc>
          <w:tcPr>
            <w:tcW w:w="1496" w:type="dxa"/>
          </w:tcPr>
          <w:p w14:paraId="655C3C3F" w14:textId="65326585" w:rsidR="00BD7EE8" w:rsidRPr="003114E7" w:rsidRDefault="00BD7EE8" w:rsidP="00B167CF">
            <w:pPr>
              <w:rPr>
                <w:rFonts w:asciiTheme="majorHAnsi" w:hAnsiTheme="majorHAnsi"/>
                <w:sz w:val="21"/>
                <w:szCs w:val="21"/>
              </w:rPr>
            </w:pPr>
            <w:r w:rsidRPr="003114E7">
              <w:rPr>
                <w:rFonts w:asciiTheme="majorHAnsi" w:hAnsiTheme="majorHAnsi"/>
                <w:sz w:val="21"/>
                <w:szCs w:val="21"/>
              </w:rPr>
              <w:t>USA/North America</w:t>
            </w:r>
          </w:p>
        </w:tc>
        <w:tc>
          <w:tcPr>
            <w:tcW w:w="9640" w:type="dxa"/>
          </w:tcPr>
          <w:p w14:paraId="1E801A2D" w14:textId="449EAD62" w:rsidR="00BD7EE8" w:rsidRPr="003114E7" w:rsidRDefault="00BD7EE8" w:rsidP="00BC772C">
            <w:pPr>
              <w:pStyle w:val="Default"/>
              <w:rPr>
                <w:rFonts w:asciiTheme="majorHAnsi" w:hAnsiTheme="majorHAnsi"/>
                <w:sz w:val="21"/>
                <w:szCs w:val="21"/>
              </w:rPr>
            </w:pPr>
            <w:r w:rsidRPr="003114E7">
              <w:rPr>
                <w:rFonts w:asciiTheme="majorHAnsi" w:hAnsiTheme="majorHAnsi"/>
                <w:sz w:val="21"/>
                <w:szCs w:val="21"/>
              </w:rPr>
              <w:t>i)</w:t>
            </w:r>
            <w:r w:rsidR="00BA0FDC" w:rsidRPr="003114E7">
              <w:rPr>
                <w:rFonts w:asciiTheme="majorHAnsi" w:hAnsiTheme="majorHAnsi"/>
                <w:sz w:val="21"/>
                <w:szCs w:val="21"/>
              </w:rPr>
              <w:t xml:space="preserve"> </w:t>
            </w:r>
            <w:r w:rsidRPr="003114E7">
              <w:rPr>
                <w:rFonts w:asciiTheme="majorHAnsi" w:hAnsiTheme="majorHAnsi"/>
                <w:sz w:val="21"/>
                <w:szCs w:val="21"/>
              </w:rPr>
              <w:t>Focus of ESA’s yearly Symposia – for IYRP</w:t>
            </w:r>
            <w:r w:rsidR="00BC772C" w:rsidRPr="003114E7">
              <w:rPr>
                <w:rFonts w:asciiTheme="majorHAnsi" w:hAnsiTheme="majorHAnsi"/>
                <w:sz w:val="21"/>
                <w:szCs w:val="21"/>
              </w:rPr>
              <w:t>,</w:t>
            </w:r>
            <w:r w:rsidRPr="003114E7">
              <w:rPr>
                <w:rFonts w:asciiTheme="majorHAnsi" w:hAnsiTheme="majorHAnsi"/>
                <w:sz w:val="21"/>
                <w:szCs w:val="21"/>
              </w:rPr>
              <w:t xml:space="preserve"> focus on challenges pastoralists face as r</w:t>
            </w:r>
            <w:r w:rsidR="00BA0FDC" w:rsidRPr="003114E7">
              <w:rPr>
                <w:rFonts w:asciiTheme="majorHAnsi" w:hAnsiTheme="majorHAnsi"/>
                <w:sz w:val="21"/>
                <w:szCs w:val="21"/>
              </w:rPr>
              <w:t>angelands are impacted by human-</w:t>
            </w:r>
            <w:r w:rsidRPr="003114E7">
              <w:rPr>
                <w:rFonts w:asciiTheme="majorHAnsi" w:hAnsiTheme="majorHAnsi"/>
                <w:sz w:val="21"/>
                <w:szCs w:val="21"/>
              </w:rPr>
              <w:t>induced landscape change; ii) inviting pastoralists worldwide to take part in monthly seminars focusing on social and environmental justice on rangelands and ensuring equitable access</w:t>
            </w:r>
          </w:p>
        </w:tc>
      </w:tr>
      <w:tr w:rsidR="00BD7EE8" w:rsidRPr="00F2536E" w14:paraId="174BE711" w14:textId="77777777" w:rsidTr="00977AAF">
        <w:tc>
          <w:tcPr>
            <w:tcW w:w="497" w:type="dxa"/>
          </w:tcPr>
          <w:p w14:paraId="5FCD1D33" w14:textId="31C9411C" w:rsidR="00BD7EE8" w:rsidRPr="003114E7" w:rsidRDefault="007E35E7" w:rsidP="00B8264E">
            <w:pPr>
              <w:rPr>
                <w:rFonts w:asciiTheme="majorHAnsi" w:hAnsiTheme="majorHAnsi"/>
                <w:sz w:val="21"/>
                <w:szCs w:val="21"/>
              </w:rPr>
            </w:pPr>
            <w:r>
              <w:rPr>
                <w:rFonts w:asciiTheme="majorHAnsi" w:hAnsiTheme="majorHAnsi"/>
                <w:sz w:val="21"/>
                <w:szCs w:val="21"/>
              </w:rPr>
              <w:t>11</w:t>
            </w:r>
          </w:p>
        </w:tc>
        <w:tc>
          <w:tcPr>
            <w:tcW w:w="3155" w:type="dxa"/>
          </w:tcPr>
          <w:p w14:paraId="2F6149E6" w14:textId="3CECB449" w:rsidR="00BD7EE8" w:rsidRPr="00FF006C" w:rsidRDefault="00BD7EE8" w:rsidP="00B8264E">
            <w:pPr>
              <w:rPr>
                <w:rFonts w:asciiTheme="majorHAnsi" w:hAnsiTheme="majorHAnsi"/>
                <w:sz w:val="21"/>
                <w:szCs w:val="21"/>
                <w:lang w:val="es-ES"/>
              </w:rPr>
            </w:pPr>
            <w:proofErr w:type="spellStart"/>
            <w:r w:rsidRPr="00FF006C">
              <w:rPr>
                <w:rFonts w:asciiTheme="majorHAnsi" w:hAnsiTheme="majorHAnsi"/>
                <w:sz w:val="21"/>
                <w:szCs w:val="21"/>
                <w:lang w:val="es-ES"/>
              </w:rPr>
              <w:t>Fundacion</w:t>
            </w:r>
            <w:proofErr w:type="spellEnd"/>
            <w:r w:rsidRPr="00FF006C">
              <w:rPr>
                <w:rFonts w:asciiTheme="majorHAnsi" w:hAnsiTheme="majorHAnsi"/>
                <w:sz w:val="21"/>
                <w:szCs w:val="21"/>
                <w:lang w:val="es-ES"/>
              </w:rPr>
              <w:t xml:space="preserve"> Entretantos</w:t>
            </w:r>
          </w:p>
          <w:p w14:paraId="2D75B470" w14:textId="02DFD17F" w:rsidR="00BD7EE8" w:rsidRPr="00FF006C" w:rsidRDefault="00977AAF" w:rsidP="00B8264E">
            <w:pPr>
              <w:rPr>
                <w:rFonts w:asciiTheme="majorHAnsi" w:hAnsiTheme="majorHAnsi"/>
                <w:sz w:val="21"/>
                <w:szCs w:val="21"/>
                <w:lang w:val="es-ES"/>
              </w:rPr>
            </w:pPr>
            <w:hyperlink r:id="rId13" w:history="1">
              <w:r w:rsidR="00BD7EE8" w:rsidRPr="00FF006C">
                <w:rPr>
                  <w:rStyle w:val="Link"/>
                  <w:rFonts w:asciiTheme="majorHAnsi" w:hAnsiTheme="majorHAnsi"/>
                  <w:sz w:val="21"/>
                  <w:szCs w:val="21"/>
                  <w:lang w:val="es-ES"/>
                </w:rPr>
                <w:t>www.entretantos.org</w:t>
              </w:r>
            </w:hyperlink>
            <w:r w:rsidR="00BD7EE8" w:rsidRPr="00FF006C">
              <w:rPr>
                <w:rFonts w:asciiTheme="majorHAnsi" w:hAnsiTheme="majorHAnsi"/>
                <w:sz w:val="21"/>
                <w:szCs w:val="21"/>
                <w:lang w:val="es-ES"/>
              </w:rPr>
              <w:t xml:space="preserve"> </w:t>
            </w:r>
          </w:p>
        </w:tc>
        <w:tc>
          <w:tcPr>
            <w:tcW w:w="1496" w:type="dxa"/>
          </w:tcPr>
          <w:p w14:paraId="1797F286" w14:textId="60B15464" w:rsidR="00BD7EE8" w:rsidRPr="003114E7" w:rsidRDefault="00BD7EE8" w:rsidP="00B167CF">
            <w:pPr>
              <w:rPr>
                <w:rFonts w:asciiTheme="majorHAnsi" w:hAnsiTheme="majorHAnsi"/>
                <w:sz w:val="21"/>
                <w:szCs w:val="21"/>
              </w:rPr>
            </w:pPr>
            <w:r w:rsidRPr="003114E7">
              <w:rPr>
                <w:rFonts w:asciiTheme="majorHAnsi" w:hAnsiTheme="majorHAnsi"/>
                <w:sz w:val="21"/>
                <w:szCs w:val="21"/>
              </w:rPr>
              <w:t>Spain</w:t>
            </w:r>
          </w:p>
        </w:tc>
        <w:tc>
          <w:tcPr>
            <w:tcW w:w="9640" w:type="dxa"/>
          </w:tcPr>
          <w:p w14:paraId="3B3FBD3F" w14:textId="0EF20E93" w:rsidR="00BD7EE8" w:rsidRPr="003114E7" w:rsidRDefault="00BD7EE8" w:rsidP="00F85457">
            <w:pPr>
              <w:rPr>
                <w:rFonts w:asciiTheme="majorHAnsi" w:hAnsiTheme="majorHAnsi"/>
                <w:sz w:val="21"/>
                <w:szCs w:val="21"/>
              </w:rPr>
            </w:pPr>
            <w:r w:rsidRPr="003114E7">
              <w:rPr>
                <w:rFonts w:asciiTheme="majorHAnsi" w:hAnsiTheme="majorHAnsi"/>
                <w:sz w:val="21"/>
                <w:szCs w:val="21"/>
              </w:rPr>
              <w:t>Com</w:t>
            </w:r>
            <w:r w:rsidR="00BA0FDC" w:rsidRPr="003114E7">
              <w:rPr>
                <w:rFonts w:asciiTheme="majorHAnsi" w:hAnsiTheme="majorHAnsi"/>
                <w:sz w:val="21"/>
                <w:szCs w:val="21"/>
              </w:rPr>
              <w:t>mits to the best of its ability to participate in the organisation of this International Y</w:t>
            </w:r>
            <w:r w:rsidRPr="003114E7">
              <w:rPr>
                <w:rFonts w:asciiTheme="majorHAnsi" w:hAnsiTheme="majorHAnsi"/>
                <w:sz w:val="21"/>
                <w:szCs w:val="21"/>
              </w:rPr>
              <w:t>ear and to work towards the fulfilment of its objectives</w:t>
            </w:r>
          </w:p>
        </w:tc>
      </w:tr>
      <w:tr w:rsidR="00BD7EE8" w:rsidRPr="00F2536E" w14:paraId="5E6CC9A4" w14:textId="77777777" w:rsidTr="00977AAF">
        <w:tc>
          <w:tcPr>
            <w:tcW w:w="497" w:type="dxa"/>
          </w:tcPr>
          <w:p w14:paraId="46CF2625" w14:textId="22A02E6B" w:rsidR="00BD7EE8" w:rsidRPr="003114E7" w:rsidRDefault="00BD7EE8" w:rsidP="00B8264E">
            <w:pPr>
              <w:rPr>
                <w:rFonts w:asciiTheme="majorHAnsi" w:hAnsiTheme="majorHAnsi"/>
                <w:sz w:val="21"/>
                <w:szCs w:val="21"/>
              </w:rPr>
            </w:pPr>
            <w:r w:rsidRPr="003114E7">
              <w:rPr>
                <w:rFonts w:asciiTheme="majorHAnsi" w:hAnsiTheme="majorHAnsi"/>
                <w:sz w:val="21"/>
                <w:szCs w:val="21"/>
              </w:rPr>
              <w:t>1</w:t>
            </w:r>
            <w:r w:rsidR="007E35E7">
              <w:rPr>
                <w:rFonts w:asciiTheme="majorHAnsi" w:hAnsiTheme="majorHAnsi"/>
                <w:sz w:val="21"/>
                <w:szCs w:val="21"/>
              </w:rPr>
              <w:t>2</w:t>
            </w:r>
          </w:p>
        </w:tc>
        <w:tc>
          <w:tcPr>
            <w:tcW w:w="3155" w:type="dxa"/>
          </w:tcPr>
          <w:p w14:paraId="76693FBF" w14:textId="18336F32" w:rsidR="00BD7EE8" w:rsidRPr="003114E7" w:rsidRDefault="00BD7EE8" w:rsidP="00B8264E">
            <w:pPr>
              <w:rPr>
                <w:rFonts w:asciiTheme="majorHAnsi" w:hAnsiTheme="majorHAnsi"/>
                <w:sz w:val="21"/>
                <w:szCs w:val="21"/>
              </w:rPr>
            </w:pPr>
            <w:r w:rsidRPr="003114E7">
              <w:rPr>
                <w:rFonts w:asciiTheme="majorHAnsi" w:hAnsiTheme="majorHAnsi"/>
                <w:sz w:val="21"/>
                <w:szCs w:val="21"/>
              </w:rPr>
              <w:t xml:space="preserve">Global Diversity Foundation </w:t>
            </w:r>
            <w:hyperlink r:id="rId14" w:history="1">
              <w:r w:rsidRPr="003114E7">
                <w:rPr>
                  <w:rStyle w:val="Link"/>
                  <w:rFonts w:asciiTheme="majorHAnsi" w:hAnsiTheme="majorHAnsi"/>
                  <w:sz w:val="21"/>
                  <w:szCs w:val="21"/>
                </w:rPr>
                <w:t>www.global-diversity.org</w:t>
              </w:r>
            </w:hyperlink>
          </w:p>
          <w:p w14:paraId="54FFE429" w14:textId="7BF9EF7F" w:rsidR="00BD7EE8" w:rsidRPr="003114E7" w:rsidRDefault="00BD7EE8" w:rsidP="00B8264E">
            <w:pPr>
              <w:rPr>
                <w:rFonts w:asciiTheme="majorHAnsi" w:hAnsiTheme="majorHAnsi"/>
                <w:sz w:val="21"/>
                <w:szCs w:val="21"/>
              </w:rPr>
            </w:pPr>
          </w:p>
        </w:tc>
        <w:tc>
          <w:tcPr>
            <w:tcW w:w="1496" w:type="dxa"/>
          </w:tcPr>
          <w:p w14:paraId="0604535A" w14:textId="0A354C79" w:rsidR="00BD7EE8" w:rsidRPr="003114E7" w:rsidRDefault="00BD7EE8" w:rsidP="00AF544F">
            <w:pPr>
              <w:rPr>
                <w:rFonts w:asciiTheme="majorHAnsi" w:hAnsiTheme="majorHAnsi"/>
                <w:sz w:val="21"/>
                <w:szCs w:val="21"/>
              </w:rPr>
            </w:pPr>
            <w:r w:rsidRPr="003114E7">
              <w:rPr>
                <w:rFonts w:asciiTheme="majorHAnsi" w:hAnsiTheme="majorHAnsi"/>
                <w:sz w:val="21"/>
                <w:szCs w:val="21"/>
              </w:rPr>
              <w:t>UK / Global</w:t>
            </w:r>
          </w:p>
        </w:tc>
        <w:tc>
          <w:tcPr>
            <w:tcW w:w="9640" w:type="dxa"/>
          </w:tcPr>
          <w:p w14:paraId="6EFE6841" w14:textId="04D1A1FB" w:rsidR="00BD7EE8" w:rsidRPr="003114E7" w:rsidRDefault="00BD7EE8" w:rsidP="00152A4D">
            <w:pPr>
              <w:rPr>
                <w:rFonts w:asciiTheme="majorHAnsi" w:hAnsiTheme="majorHAnsi"/>
                <w:sz w:val="21"/>
                <w:szCs w:val="21"/>
              </w:rPr>
            </w:pPr>
            <w:r w:rsidRPr="003114E7">
              <w:rPr>
                <w:rFonts w:asciiTheme="majorHAnsi" w:hAnsiTheme="majorHAnsi"/>
                <w:sz w:val="21"/>
                <w:szCs w:val="21"/>
              </w:rPr>
              <w:t>Allocate funds for: i) showing links between pastoralism &amp; biodiversity in Mediterranean; ii) assessing benefits of pastoralism for community wellbeing; iii) ensuring economic sustainability of pastoralism; iv) advocating for policy support to pastoralism; v) pastoralist community-based research in Moroccan High Atlas</w:t>
            </w:r>
          </w:p>
        </w:tc>
      </w:tr>
      <w:tr w:rsidR="00BD7EE8" w:rsidRPr="00F2536E" w14:paraId="7162DB6D" w14:textId="77777777" w:rsidTr="00977AAF">
        <w:tc>
          <w:tcPr>
            <w:tcW w:w="497" w:type="dxa"/>
          </w:tcPr>
          <w:p w14:paraId="101D844F" w14:textId="0117995D" w:rsidR="00BD7EE8" w:rsidRPr="003114E7" w:rsidRDefault="00BD7EE8" w:rsidP="00A0101D">
            <w:pPr>
              <w:rPr>
                <w:rFonts w:asciiTheme="majorHAnsi" w:hAnsiTheme="majorHAnsi"/>
                <w:sz w:val="21"/>
                <w:szCs w:val="21"/>
              </w:rPr>
            </w:pPr>
            <w:r w:rsidRPr="003114E7">
              <w:rPr>
                <w:rFonts w:asciiTheme="majorHAnsi" w:hAnsiTheme="majorHAnsi"/>
                <w:sz w:val="21"/>
                <w:szCs w:val="21"/>
              </w:rPr>
              <w:t>1</w:t>
            </w:r>
            <w:r w:rsidR="007E35E7">
              <w:rPr>
                <w:rFonts w:asciiTheme="majorHAnsi" w:hAnsiTheme="majorHAnsi"/>
                <w:sz w:val="21"/>
                <w:szCs w:val="21"/>
              </w:rPr>
              <w:t>3</w:t>
            </w:r>
          </w:p>
        </w:tc>
        <w:tc>
          <w:tcPr>
            <w:tcW w:w="3155" w:type="dxa"/>
          </w:tcPr>
          <w:p w14:paraId="6D428FC3" w14:textId="6B8D1F1A" w:rsidR="00BD7EE8" w:rsidRPr="003114E7" w:rsidRDefault="00BD7EE8" w:rsidP="00A0101D">
            <w:pPr>
              <w:rPr>
                <w:rFonts w:asciiTheme="majorHAnsi" w:hAnsiTheme="majorHAnsi"/>
                <w:sz w:val="21"/>
                <w:szCs w:val="21"/>
              </w:rPr>
            </w:pPr>
            <w:r w:rsidRPr="003114E7">
              <w:rPr>
                <w:rFonts w:asciiTheme="majorHAnsi" w:hAnsiTheme="majorHAnsi"/>
                <w:sz w:val="21"/>
                <w:szCs w:val="21"/>
              </w:rPr>
              <w:t>Gram Bharati Samiti (S</w:t>
            </w:r>
            <w:r w:rsidR="00BC772C" w:rsidRPr="003114E7">
              <w:rPr>
                <w:rFonts w:asciiTheme="majorHAnsi" w:hAnsiTheme="majorHAnsi"/>
                <w:sz w:val="21"/>
                <w:szCs w:val="21"/>
              </w:rPr>
              <w:t xml:space="preserve">ociety for Rural Development) </w:t>
            </w:r>
            <w:hyperlink r:id="rId15" w:history="1">
              <w:r w:rsidRPr="003114E7">
                <w:rPr>
                  <w:rStyle w:val="Link"/>
                  <w:rFonts w:asciiTheme="majorHAnsi" w:hAnsiTheme="majorHAnsi"/>
                  <w:sz w:val="21"/>
                  <w:szCs w:val="21"/>
                </w:rPr>
                <w:t>www.gbsjaipur.org</w:t>
              </w:r>
            </w:hyperlink>
          </w:p>
        </w:tc>
        <w:tc>
          <w:tcPr>
            <w:tcW w:w="1496" w:type="dxa"/>
          </w:tcPr>
          <w:p w14:paraId="5C378DBD" w14:textId="7C753075" w:rsidR="00BD7EE8" w:rsidRPr="003114E7" w:rsidRDefault="00BD7EE8" w:rsidP="00134933">
            <w:pPr>
              <w:rPr>
                <w:rFonts w:asciiTheme="majorHAnsi" w:hAnsiTheme="majorHAnsi"/>
                <w:sz w:val="21"/>
                <w:szCs w:val="21"/>
              </w:rPr>
            </w:pPr>
            <w:r w:rsidRPr="003114E7">
              <w:rPr>
                <w:rFonts w:asciiTheme="majorHAnsi" w:hAnsiTheme="majorHAnsi"/>
                <w:sz w:val="21"/>
                <w:szCs w:val="21"/>
              </w:rPr>
              <w:t xml:space="preserve">India </w:t>
            </w:r>
          </w:p>
        </w:tc>
        <w:tc>
          <w:tcPr>
            <w:tcW w:w="9640" w:type="dxa"/>
          </w:tcPr>
          <w:p w14:paraId="5A45711D" w14:textId="7FA73244" w:rsidR="00BD7EE8" w:rsidRPr="003114E7" w:rsidRDefault="00BD7EE8" w:rsidP="00B167CF">
            <w:pPr>
              <w:rPr>
                <w:rFonts w:asciiTheme="majorHAnsi" w:hAnsiTheme="majorHAnsi"/>
                <w:sz w:val="21"/>
                <w:szCs w:val="21"/>
              </w:rPr>
            </w:pPr>
            <w:r w:rsidRPr="003114E7">
              <w:rPr>
                <w:rFonts w:asciiTheme="majorHAnsi" w:hAnsiTheme="majorHAnsi"/>
                <w:sz w:val="21"/>
                <w:szCs w:val="21"/>
              </w:rPr>
              <w:t>Allocate funds for conserving pastoralism &amp; rangelands before and during the IYRP</w:t>
            </w:r>
          </w:p>
        </w:tc>
      </w:tr>
      <w:tr w:rsidR="00BD7EE8" w:rsidRPr="00F2536E" w14:paraId="54654019" w14:textId="77777777" w:rsidTr="00977AAF">
        <w:tc>
          <w:tcPr>
            <w:tcW w:w="497" w:type="dxa"/>
          </w:tcPr>
          <w:p w14:paraId="08C36BDD" w14:textId="56163826" w:rsidR="00BD7EE8" w:rsidRPr="003114E7" w:rsidRDefault="00BD7EE8" w:rsidP="00B167CF">
            <w:pPr>
              <w:rPr>
                <w:rFonts w:asciiTheme="majorHAnsi" w:hAnsiTheme="majorHAnsi"/>
                <w:sz w:val="21"/>
                <w:szCs w:val="21"/>
              </w:rPr>
            </w:pPr>
            <w:r w:rsidRPr="003114E7">
              <w:rPr>
                <w:rFonts w:asciiTheme="majorHAnsi" w:hAnsiTheme="majorHAnsi"/>
                <w:sz w:val="21"/>
                <w:szCs w:val="21"/>
              </w:rPr>
              <w:t>1</w:t>
            </w:r>
            <w:r w:rsidR="007E35E7">
              <w:rPr>
                <w:rFonts w:asciiTheme="majorHAnsi" w:hAnsiTheme="majorHAnsi"/>
                <w:sz w:val="21"/>
                <w:szCs w:val="21"/>
              </w:rPr>
              <w:t>4</w:t>
            </w:r>
          </w:p>
        </w:tc>
        <w:tc>
          <w:tcPr>
            <w:tcW w:w="3155" w:type="dxa"/>
          </w:tcPr>
          <w:p w14:paraId="36D0EC58" w14:textId="5769969A" w:rsidR="00BD7EE8" w:rsidRPr="003114E7" w:rsidRDefault="00BD7EE8" w:rsidP="00B167CF">
            <w:pPr>
              <w:rPr>
                <w:rFonts w:asciiTheme="majorHAnsi" w:hAnsiTheme="majorHAnsi"/>
                <w:sz w:val="21"/>
                <w:szCs w:val="21"/>
              </w:rPr>
            </w:pPr>
            <w:r w:rsidRPr="003114E7">
              <w:rPr>
                <w:rFonts w:asciiTheme="majorHAnsi" w:hAnsiTheme="majorHAnsi"/>
                <w:sz w:val="21"/>
                <w:szCs w:val="21"/>
              </w:rPr>
              <w:t>Grassland Society of China</w:t>
            </w:r>
          </w:p>
          <w:p w14:paraId="155EEE40" w14:textId="2D67646E" w:rsidR="00BD7EE8" w:rsidRPr="003114E7" w:rsidRDefault="00BC772C" w:rsidP="00B167CF">
            <w:pPr>
              <w:rPr>
                <w:rFonts w:asciiTheme="majorHAnsi" w:hAnsiTheme="majorHAnsi"/>
                <w:sz w:val="21"/>
                <w:szCs w:val="21"/>
              </w:rPr>
            </w:pPr>
            <w:r w:rsidRPr="003114E7">
              <w:rPr>
                <w:rFonts w:asciiTheme="majorHAnsi" w:hAnsiTheme="majorHAnsi"/>
                <w:sz w:val="21"/>
                <w:szCs w:val="21"/>
              </w:rPr>
              <w:t>(n</w:t>
            </w:r>
            <w:r w:rsidR="00BD7EE8" w:rsidRPr="003114E7">
              <w:rPr>
                <w:rFonts w:asciiTheme="majorHAnsi" w:hAnsiTheme="majorHAnsi"/>
                <w:sz w:val="21"/>
                <w:szCs w:val="21"/>
              </w:rPr>
              <w:t>o website</w:t>
            </w:r>
            <w:r w:rsidRPr="003114E7">
              <w:rPr>
                <w:rFonts w:asciiTheme="majorHAnsi" w:hAnsiTheme="majorHAnsi"/>
                <w:sz w:val="21"/>
                <w:szCs w:val="21"/>
              </w:rPr>
              <w:t>)</w:t>
            </w:r>
          </w:p>
        </w:tc>
        <w:tc>
          <w:tcPr>
            <w:tcW w:w="1496" w:type="dxa"/>
          </w:tcPr>
          <w:p w14:paraId="75E6C571" w14:textId="2D5DE6B0" w:rsidR="00BD7EE8" w:rsidRPr="003114E7" w:rsidRDefault="00BD7EE8" w:rsidP="00152A4D">
            <w:pPr>
              <w:rPr>
                <w:rFonts w:asciiTheme="majorHAnsi" w:hAnsiTheme="majorHAnsi"/>
                <w:sz w:val="21"/>
                <w:szCs w:val="21"/>
              </w:rPr>
            </w:pPr>
            <w:r w:rsidRPr="003114E7">
              <w:rPr>
                <w:rFonts w:asciiTheme="majorHAnsi" w:hAnsiTheme="majorHAnsi"/>
                <w:sz w:val="21"/>
                <w:szCs w:val="21"/>
              </w:rPr>
              <w:t>China</w:t>
            </w:r>
          </w:p>
        </w:tc>
        <w:tc>
          <w:tcPr>
            <w:tcW w:w="9640" w:type="dxa"/>
          </w:tcPr>
          <w:p w14:paraId="31318919" w14:textId="0B7E5BC4" w:rsidR="00BD7EE8" w:rsidRPr="003114E7" w:rsidRDefault="00BD7EE8" w:rsidP="00BA0FDC">
            <w:pPr>
              <w:rPr>
                <w:rFonts w:asciiTheme="majorHAnsi" w:hAnsiTheme="majorHAnsi"/>
                <w:sz w:val="21"/>
                <w:szCs w:val="21"/>
              </w:rPr>
            </w:pPr>
            <w:r w:rsidRPr="003114E7">
              <w:rPr>
                <w:rFonts w:asciiTheme="majorHAnsi" w:hAnsiTheme="majorHAnsi"/>
                <w:sz w:val="21"/>
                <w:szCs w:val="21"/>
              </w:rPr>
              <w:t>i)</w:t>
            </w:r>
            <w:r w:rsidR="00BC772C" w:rsidRPr="003114E7">
              <w:rPr>
                <w:rFonts w:asciiTheme="majorHAnsi" w:hAnsiTheme="majorHAnsi"/>
                <w:sz w:val="21"/>
                <w:szCs w:val="21"/>
              </w:rPr>
              <w:t xml:space="preserve"> </w:t>
            </w:r>
            <w:r w:rsidR="00BA0FDC" w:rsidRPr="003114E7">
              <w:rPr>
                <w:rFonts w:asciiTheme="majorHAnsi" w:hAnsiTheme="majorHAnsi"/>
                <w:sz w:val="21"/>
                <w:szCs w:val="21"/>
              </w:rPr>
              <w:t>S</w:t>
            </w:r>
            <w:r w:rsidRPr="003114E7">
              <w:rPr>
                <w:rFonts w:asciiTheme="majorHAnsi" w:hAnsiTheme="majorHAnsi"/>
                <w:sz w:val="21"/>
                <w:szCs w:val="21"/>
              </w:rPr>
              <w:t xml:space="preserve">pecial issue of ACTA AGRESTIA SINICA and Grassland of China will celebrate the IYRP, with </w:t>
            </w:r>
            <w:r w:rsidR="00BC772C" w:rsidRPr="003114E7">
              <w:rPr>
                <w:rFonts w:asciiTheme="majorHAnsi" w:hAnsiTheme="majorHAnsi"/>
                <w:sz w:val="21"/>
                <w:szCs w:val="21"/>
              </w:rPr>
              <w:t>o</w:t>
            </w:r>
            <w:r w:rsidRPr="003114E7">
              <w:rPr>
                <w:rFonts w:asciiTheme="majorHAnsi" w:hAnsiTheme="majorHAnsi"/>
                <w:sz w:val="21"/>
                <w:szCs w:val="21"/>
              </w:rPr>
              <w:t>pen</w:t>
            </w:r>
            <w:r w:rsidR="00BC772C" w:rsidRPr="003114E7">
              <w:rPr>
                <w:rFonts w:asciiTheme="majorHAnsi" w:hAnsiTheme="majorHAnsi"/>
                <w:sz w:val="21"/>
                <w:szCs w:val="21"/>
              </w:rPr>
              <w:t>-a</w:t>
            </w:r>
            <w:r w:rsidRPr="003114E7">
              <w:rPr>
                <w:rFonts w:asciiTheme="majorHAnsi" w:hAnsiTheme="majorHAnsi"/>
                <w:sz w:val="21"/>
                <w:szCs w:val="21"/>
              </w:rPr>
              <w:t>ccess papers commissioned or contributed that enhance the profile of the grasslands and the people that live and work in them</w:t>
            </w:r>
            <w:r w:rsidR="00BC772C" w:rsidRPr="003114E7">
              <w:rPr>
                <w:rFonts w:asciiTheme="majorHAnsi" w:hAnsiTheme="majorHAnsi"/>
                <w:sz w:val="21"/>
                <w:szCs w:val="21"/>
              </w:rPr>
              <w:t>; f</w:t>
            </w:r>
            <w:r w:rsidRPr="003114E7">
              <w:rPr>
                <w:rFonts w:asciiTheme="majorHAnsi" w:hAnsiTheme="majorHAnsi"/>
                <w:sz w:val="21"/>
                <w:szCs w:val="21"/>
              </w:rPr>
              <w:t xml:space="preserve">unding will be sought from partner organisations; ii) </w:t>
            </w:r>
            <w:r w:rsidR="00BA0FDC" w:rsidRPr="003114E7">
              <w:rPr>
                <w:rFonts w:asciiTheme="majorHAnsi" w:hAnsiTheme="majorHAnsi"/>
                <w:sz w:val="21"/>
                <w:szCs w:val="21"/>
              </w:rPr>
              <w:t>H</w:t>
            </w:r>
            <w:r w:rsidRPr="003114E7">
              <w:rPr>
                <w:rFonts w:asciiTheme="majorHAnsi" w:hAnsiTheme="majorHAnsi"/>
                <w:sz w:val="21"/>
                <w:szCs w:val="21"/>
              </w:rPr>
              <w:t xml:space="preserve">old an Annual Conference with the theme of </w:t>
            </w:r>
            <w:r w:rsidR="00BC772C" w:rsidRPr="003114E7">
              <w:rPr>
                <w:rFonts w:asciiTheme="majorHAnsi" w:hAnsiTheme="majorHAnsi"/>
                <w:sz w:val="21"/>
                <w:szCs w:val="21"/>
              </w:rPr>
              <w:t>the ‘</w:t>
            </w:r>
            <w:r w:rsidRPr="003114E7">
              <w:rPr>
                <w:rFonts w:asciiTheme="majorHAnsi" w:hAnsiTheme="majorHAnsi"/>
                <w:sz w:val="21"/>
                <w:szCs w:val="21"/>
              </w:rPr>
              <w:t xml:space="preserve">International Year of </w:t>
            </w:r>
            <w:r w:rsidR="00BC772C" w:rsidRPr="003114E7">
              <w:rPr>
                <w:rFonts w:asciiTheme="majorHAnsi" w:hAnsiTheme="majorHAnsi"/>
                <w:sz w:val="21"/>
                <w:szCs w:val="21"/>
              </w:rPr>
              <w:t>Grasslands &amp;</w:t>
            </w:r>
            <w:r w:rsidRPr="003114E7">
              <w:rPr>
                <w:rFonts w:asciiTheme="majorHAnsi" w:hAnsiTheme="majorHAnsi"/>
                <w:sz w:val="21"/>
                <w:szCs w:val="21"/>
              </w:rPr>
              <w:t xml:space="preserve"> Pastoralists’ with the conference timing aligned with other activities around the world; iii)</w:t>
            </w:r>
            <w:r w:rsidR="00BC772C" w:rsidRPr="003114E7">
              <w:rPr>
                <w:rFonts w:asciiTheme="majorHAnsi" w:hAnsiTheme="majorHAnsi"/>
                <w:sz w:val="21"/>
                <w:szCs w:val="21"/>
              </w:rPr>
              <w:t xml:space="preserve"> </w:t>
            </w:r>
            <w:r w:rsidR="00BA0FDC" w:rsidRPr="003114E7">
              <w:rPr>
                <w:rFonts w:asciiTheme="majorHAnsi" w:hAnsiTheme="majorHAnsi"/>
                <w:sz w:val="21"/>
                <w:szCs w:val="21"/>
              </w:rPr>
              <w:t>O</w:t>
            </w:r>
            <w:r w:rsidRPr="003114E7">
              <w:rPr>
                <w:rFonts w:asciiTheme="majorHAnsi" w:hAnsiTheme="majorHAnsi"/>
                <w:sz w:val="21"/>
                <w:szCs w:val="21"/>
              </w:rPr>
              <w:t>rganise a series of seminars in major population centres promoting the IYRP, with the objective of encouraging public and private stakeholders to increase their investment in grasslands research, development and advisory services, and increased awareness of rangeland issues</w:t>
            </w:r>
            <w:r w:rsidR="00BA0FDC" w:rsidRPr="003114E7">
              <w:rPr>
                <w:rFonts w:asciiTheme="majorHAnsi" w:hAnsiTheme="majorHAnsi"/>
                <w:sz w:val="21"/>
                <w:szCs w:val="21"/>
              </w:rPr>
              <w:t>; k</w:t>
            </w:r>
            <w:r w:rsidRPr="003114E7">
              <w:rPr>
                <w:rFonts w:asciiTheme="majorHAnsi" w:hAnsiTheme="majorHAnsi"/>
                <w:sz w:val="21"/>
                <w:szCs w:val="21"/>
              </w:rPr>
              <w:t>ey targets for involvement will include universities, research</w:t>
            </w:r>
            <w:r w:rsidR="00BC772C" w:rsidRPr="003114E7">
              <w:rPr>
                <w:rFonts w:asciiTheme="majorHAnsi" w:hAnsiTheme="majorHAnsi"/>
                <w:sz w:val="21"/>
                <w:szCs w:val="21"/>
              </w:rPr>
              <w:t>,</w:t>
            </w:r>
            <w:r w:rsidRPr="003114E7">
              <w:rPr>
                <w:rFonts w:asciiTheme="majorHAnsi" w:hAnsiTheme="majorHAnsi"/>
                <w:sz w:val="21"/>
                <w:szCs w:val="21"/>
              </w:rPr>
              <w:t xml:space="preserve"> local and regional herders’ cooperatives, development </w:t>
            </w:r>
            <w:r w:rsidR="00BC772C" w:rsidRPr="003114E7">
              <w:rPr>
                <w:rFonts w:asciiTheme="majorHAnsi" w:hAnsiTheme="majorHAnsi"/>
                <w:sz w:val="21"/>
                <w:szCs w:val="21"/>
              </w:rPr>
              <w:t>agencies</w:t>
            </w:r>
            <w:r w:rsidRPr="003114E7">
              <w:rPr>
                <w:rFonts w:asciiTheme="majorHAnsi" w:hAnsiTheme="majorHAnsi"/>
                <w:sz w:val="21"/>
                <w:szCs w:val="21"/>
              </w:rPr>
              <w:t xml:space="preserve"> and private conservation bodies; iv) </w:t>
            </w:r>
            <w:r w:rsidR="00BA0FDC" w:rsidRPr="003114E7">
              <w:rPr>
                <w:rFonts w:asciiTheme="majorHAnsi" w:hAnsiTheme="majorHAnsi"/>
                <w:sz w:val="21"/>
                <w:szCs w:val="21"/>
              </w:rPr>
              <w:t>S</w:t>
            </w:r>
            <w:r w:rsidRPr="003114E7">
              <w:rPr>
                <w:rFonts w:asciiTheme="majorHAnsi" w:hAnsiTheme="majorHAnsi"/>
                <w:sz w:val="21"/>
                <w:szCs w:val="21"/>
              </w:rPr>
              <w:t>ecure budgets to support joint activities with Mongolian partners to celebrate the IYRP in Inner Mongolia</w:t>
            </w:r>
          </w:p>
        </w:tc>
      </w:tr>
      <w:tr w:rsidR="00BD7EE8" w:rsidRPr="00F2536E" w14:paraId="53BBF1D0" w14:textId="77777777" w:rsidTr="00977AAF">
        <w:tc>
          <w:tcPr>
            <w:tcW w:w="497" w:type="dxa"/>
          </w:tcPr>
          <w:p w14:paraId="4414FC95" w14:textId="7C79CB9A" w:rsidR="00BD7EE8" w:rsidRPr="003114E7" w:rsidRDefault="00BD7EE8" w:rsidP="00B167CF">
            <w:pPr>
              <w:rPr>
                <w:rFonts w:asciiTheme="majorHAnsi" w:hAnsiTheme="majorHAnsi"/>
                <w:sz w:val="21"/>
                <w:szCs w:val="21"/>
              </w:rPr>
            </w:pPr>
            <w:r w:rsidRPr="003114E7">
              <w:rPr>
                <w:rFonts w:asciiTheme="majorHAnsi" w:hAnsiTheme="majorHAnsi"/>
                <w:sz w:val="21"/>
                <w:szCs w:val="21"/>
              </w:rPr>
              <w:t>1</w:t>
            </w:r>
            <w:r w:rsidR="007E35E7">
              <w:rPr>
                <w:rFonts w:asciiTheme="majorHAnsi" w:hAnsiTheme="majorHAnsi"/>
                <w:sz w:val="21"/>
                <w:szCs w:val="21"/>
              </w:rPr>
              <w:t>5</w:t>
            </w:r>
          </w:p>
        </w:tc>
        <w:tc>
          <w:tcPr>
            <w:tcW w:w="3155" w:type="dxa"/>
          </w:tcPr>
          <w:p w14:paraId="0B7BEB71" w14:textId="6A14803E"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ICCA Consortium </w:t>
            </w:r>
            <w:hyperlink r:id="rId16" w:history="1">
              <w:r w:rsidRPr="003114E7">
                <w:rPr>
                  <w:rStyle w:val="Link"/>
                  <w:rFonts w:asciiTheme="majorHAnsi" w:hAnsiTheme="majorHAnsi"/>
                  <w:sz w:val="21"/>
                  <w:szCs w:val="21"/>
                </w:rPr>
                <w:t>www.iccaconsortium.org</w:t>
              </w:r>
            </w:hyperlink>
            <w:r w:rsidRPr="003114E7">
              <w:rPr>
                <w:rFonts w:asciiTheme="majorHAnsi" w:hAnsiTheme="majorHAnsi"/>
                <w:sz w:val="21"/>
                <w:szCs w:val="21"/>
              </w:rPr>
              <w:t xml:space="preserve"> </w:t>
            </w:r>
          </w:p>
        </w:tc>
        <w:tc>
          <w:tcPr>
            <w:tcW w:w="1496" w:type="dxa"/>
          </w:tcPr>
          <w:p w14:paraId="2C040D38" w14:textId="3AB6BABC" w:rsidR="00BD7EE8" w:rsidRPr="003114E7" w:rsidRDefault="00BD7EE8" w:rsidP="00152A4D">
            <w:pPr>
              <w:rPr>
                <w:rFonts w:asciiTheme="majorHAnsi" w:hAnsiTheme="majorHAnsi"/>
                <w:sz w:val="21"/>
                <w:szCs w:val="21"/>
              </w:rPr>
            </w:pPr>
            <w:r w:rsidRPr="003114E7">
              <w:rPr>
                <w:rFonts w:asciiTheme="majorHAnsi" w:hAnsiTheme="majorHAnsi"/>
                <w:sz w:val="21"/>
                <w:szCs w:val="21"/>
              </w:rPr>
              <w:t>Global</w:t>
            </w:r>
          </w:p>
        </w:tc>
        <w:tc>
          <w:tcPr>
            <w:tcW w:w="9640" w:type="dxa"/>
          </w:tcPr>
          <w:p w14:paraId="327BD58B" w14:textId="13475C37" w:rsidR="00BD7EE8" w:rsidRPr="003114E7" w:rsidRDefault="00BD7EE8" w:rsidP="005E3F7B">
            <w:pPr>
              <w:widowControl w:val="0"/>
              <w:autoSpaceDE w:val="0"/>
              <w:autoSpaceDN w:val="0"/>
              <w:adjustRightInd w:val="0"/>
              <w:rPr>
                <w:rFonts w:asciiTheme="majorHAnsi" w:hAnsiTheme="majorHAnsi"/>
                <w:sz w:val="21"/>
                <w:szCs w:val="21"/>
              </w:rPr>
            </w:pPr>
            <w:r w:rsidRPr="003114E7">
              <w:rPr>
                <w:rFonts w:asciiTheme="majorHAnsi" w:hAnsiTheme="majorHAnsi"/>
                <w:sz w:val="21"/>
                <w:szCs w:val="21"/>
              </w:rPr>
              <w:t>Support mobile indigenous peoples and pastoralists and their territories of life before and during the IYRP</w:t>
            </w:r>
          </w:p>
        </w:tc>
      </w:tr>
      <w:tr w:rsidR="00BD7EE8" w:rsidRPr="00F2536E" w14:paraId="35AD77E6" w14:textId="77777777" w:rsidTr="00977AAF">
        <w:tc>
          <w:tcPr>
            <w:tcW w:w="497" w:type="dxa"/>
          </w:tcPr>
          <w:p w14:paraId="247E042B" w14:textId="6A3E31A9" w:rsidR="00BD7EE8" w:rsidRPr="003114E7" w:rsidRDefault="00BD7EE8" w:rsidP="00B167CF">
            <w:pPr>
              <w:rPr>
                <w:rFonts w:asciiTheme="majorHAnsi" w:hAnsiTheme="majorHAnsi"/>
                <w:sz w:val="21"/>
                <w:szCs w:val="21"/>
              </w:rPr>
            </w:pPr>
            <w:r w:rsidRPr="003114E7">
              <w:rPr>
                <w:rFonts w:asciiTheme="majorHAnsi" w:hAnsiTheme="majorHAnsi"/>
                <w:sz w:val="21"/>
                <w:szCs w:val="21"/>
              </w:rPr>
              <w:t>1</w:t>
            </w:r>
            <w:r w:rsidR="007E35E7">
              <w:rPr>
                <w:rFonts w:asciiTheme="majorHAnsi" w:hAnsiTheme="majorHAnsi"/>
                <w:sz w:val="21"/>
                <w:szCs w:val="21"/>
              </w:rPr>
              <w:t>6</w:t>
            </w:r>
          </w:p>
        </w:tc>
        <w:tc>
          <w:tcPr>
            <w:tcW w:w="3155" w:type="dxa"/>
          </w:tcPr>
          <w:p w14:paraId="2C33F3C5" w14:textId="742AAEBA" w:rsidR="00BD7EE8" w:rsidRPr="003114E7" w:rsidRDefault="00BD7EE8" w:rsidP="00B167CF">
            <w:pPr>
              <w:rPr>
                <w:rFonts w:asciiTheme="majorHAnsi" w:hAnsiTheme="majorHAnsi"/>
                <w:sz w:val="21"/>
                <w:szCs w:val="21"/>
              </w:rPr>
            </w:pPr>
            <w:r w:rsidRPr="003114E7">
              <w:rPr>
                <w:rFonts w:asciiTheme="majorHAnsi" w:hAnsiTheme="majorHAnsi"/>
                <w:sz w:val="21"/>
                <w:szCs w:val="21"/>
              </w:rPr>
              <w:t>ILRI / CGIAR</w:t>
            </w:r>
          </w:p>
          <w:p w14:paraId="601BA175" w14:textId="165FE087" w:rsidR="00BD7EE8" w:rsidRPr="003114E7" w:rsidRDefault="00977AAF" w:rsidP="00B167CF">
            <w:pPr>
              <w:rPr>
                <w:rFonts w:asciiTheme="majorHAnsi" w:hAnsiTheme="majorHAnsi"/>
                <w:sz w:val="21"/>
                <w:szCs w:val="21"/>
              </w:rPr>
            </w:pPr>
            <w:hyperlink r:id="rId17" w:history="1">
              <w:r w:rsidR="00BD7EE8" w:rsidRPr="003114E7">
                <w:rPr>
                  <w:rStyle w:val="Link"/>
                  <w:rFonts w:asciiTheme="majorHAnsi" w:hAnsiTheme="majorHAnsi"/>
                  <w:sz w:val="21"/>
                  <w:szCs w:val="21"/>
                </w:rPr>
                <w:t>www.ilri.org</w:t>
              </w:r>
            </w:hyperlink>
          </w:p>
          <w:p w14:paraId="1C70E5E0" w14:textId="6CCA706D" w:rsidR="00BD7EE8" w:rsidRPr="003114E7" w:rsidRDefault="00BD7EE8" w:rsidP="00B167CF">
            <w:pPr>
              <w:rPr>
                <w:rFonts w:asciiTheme="majorHAnsi" w:hAnsiTheme="majorHAnsi"/>
                <w:sz w:val="21"/>
                <w:szCs w:val="21"/>
              </w:rPr>
            </w:pPr>
          </w:p>
        </w:tc>
        <w:tc>
          <w:tcPr>
            <w:tcW w:w="1496" w:type="dxa"/>
          </w:tcPr>
          <w:p w14:paraId="322F7960" w14:textId="0145C605" w:rsidR="00BD7EE8" w:rsidRPr="003114E7" w:rsidRDefault="00BD7EE8" w:rsidP="00152A4D">
            <w:pPr>
              <w:rPr>
                <w:rFonts w:asciiTheme="majorHAnsi" w:hAnsiTheme="majorHAnsi"/>
                <w:sz w:val="21"/>
                <w:szCs w:val="21"/>
              </w:rPr>
            </w:pPr>
            <w:r w:rsidRPr="003114E7">
              <w:rPr>
                <w:rFonts w:asciiTheme="majorHAnsi" w:hAnsiTheme="majorHAnsi"/>
                <w:sz w:val="21"/>
                <w:szCs w:val="21"/>
              </w:rPr>
              <w:t>Global</w:t>
            </w:r>
          </w:p>
        </w:tc>
        <w:tc>
          <w:tcPr>
            <w:tcW w:w="9640" w:type="dxa"/>
          </w:tcPr>
          <w:p w14:paraId="625017C9" w14:textId="5C44ABB2" w:rsidR="00BD7EE8" w:rsidRPr="003114E7" w:rsidRDefault="00BA0FDC" w:rsidP="00B167CF">
            <w:pPr>
              <w:rPr>
                <w:rFonts w:asciiTheme="majorHAnsi" w:hAnsiTheme="majorHAnsi"/>
                <w:sz w:val="21"/>
                <w:szCs w:val="21"/>
              </w:rPr>
            </w:pPr>
            <w:r w:rsidRPr="003114E7">
              <w:rPr>
                <w:rFonts w:asciiTheme="majorHAnsi" w:hAnsiTheme="majorHAnsi"/>
                <w:sz w:val="21"/>
                <w:szCs w:val="21"/>
              </w:rPr>
              <w:t>i) C</w:t>
            </w:r>
            <w:r w:rsidR="00BD7EE8" w:rsidRPr="003114E7">
              <w:rPr>
                <w:rFonts w:asciiTheme="majorHAnsi" w:hAnsiTheme="majorHAnsi"/>
                <w:sz w:val="21"/>
                <w:szCs w:val="21"/>
              </w:rPr>
              <w:t>ontribute to cost of a planning meeting once the IYRP is des</w:t>
            </w:r>
            <w:r w:rsidRPr="003114E7">
              <w:rPr>
                <w:rFonts w:asciiTheme="majorHAnsi" w:hAnsiTheme="majorHAnsi"/>
                <w:sz w:val="21"/>
                <w:szCs w:val="21"/>
              </w:rPr>
              <w:t>ignated; ii) A</w:t>
            </w:r>
            <w:r w:rsidR="00BD7EE8" w:rsidRPr="003114E7">
              <w:rPr>
                <w:rFonts w:asciiTheme="majorHAnsi" w:hAnsiTheme="majorHAnsi"/>
                <w:sz w:val="21"/>
                <w:szCs w:val="21"/>
              </w:rPr>
              <w:t>vail staff from its Communication and Knowledge Department to support the Mongolian Government</w:t>
            </w:r>
            <w:r w:rsidRPr="003114E7">
              <w:rPr>
                <w:rFonts w:asciiTheme="majorHAnsi" w:hAnsiTheme="majorHAnsi"/>
                <w:sz w:val="21"/>
                <w:szCs w:val="21"/>
              </w:rPr>
              <w:t xml:space="preserve"> and steering committees; iii) M</w:t>
            </w:r>
            <w:r w:rsidR="00BD7EE8" w:rsidRPr="003114E7">
              <w:rPr>
                <w:rFonts w:asciiTheme="majorHAnsi" w:hAnsiTheme="majorHAnsi"/>
                <w:sz w:val="21"/>
                <w:szCs w:val="21"/>
              </w:rPr>
              <w:t xml:space="preserve">ake available ILRI campus and staff </w:t>
            </w:r>
            <w:r w:rsidR="00BC772C" w:rsidRPr="003114E7">
              <w:rPr>
                <w:rFonts w:asciiTheme="majorHAnsi" w:hAnsiTheme="majorHAnsi"/>
                <w:sz w:val="21"/>
                <w:szCs w:val="21"/>
              </w:rPr>
              <w:t>f</w:t>
            </w:r>
            <w:r w:rsidR="00BD7EE8" w:rsidRPr="003114E7">
              <w:rPr>
                <w:rFonts w:asciiTheme="majorHAnsi" w:hAnsiTheme="majorHAnsi"/>
                <w:sz w:val="21"/>
                <w:szCs w:val="21"/>
              </w:rPr>
              <w:t>or hosting meetings, documents, publicity materials and media interactions; iv)</w:t>
            </w:r>
            <w:r w:rsidRPr="003114E7">
              <w:rPr>
                <w:rFonts w:asciiTheme="majorHAnsi" w:hAnsiTheme="majorHAnsi"/>
                <w:sz w:val="21"/>
                <w:szCs w:val="21"/>
              </w:rPr>
              <w:t xml:space="preserve"> S</w:t>
            </w:r>
            <w:r w:rsidR="00BD7EE8" w:rsidRPr="003114E7">
              <w:rPr>
                <w:rFonts w:asciiTheme="majorHAnsi" w:hAnsiTheme="majorHAnsi"/>
                <w:sz w:val="21"/>
                <w:szCs w:val="21"/>
              </w:rPr>
              <w:t>upport activities i</w:t>
            </w:r>
            <w:r w:rsidR="00BC772C" w:rsidRPr="003114E7">
              <w:rPr>
                <w:rFonts w:asciiTheme="majorHAnsi" w:hAnsiTheme="majorHAnsi"/>
                <w:sz w:val="21"/>
                <w:szCs w:val="21"/>
              </w:rPr>
              <w:t>n countries where ILRI operates</w:t>
            </w:r>
            <w:r w:rsidR="00BD7EE8" w:rsidRPr="003114E7">
              <w:rPr>
                <w:rFonts w:asciiTheme="majorHAnsi" w:hAnsiTheme="majorHAnsi"/>
                <w:sz w:val="21"/>
                <w:szCs w:val="21"/>
              </w:rPr>
              <w:t xml:space="preserve"> </w:t>
            </w:r>
          </w:p>
        </w:tc>
      </w:tr>
      <w:tr w:rsidR="00BD7EE8" w:rsidRPr="00F2536E" w14:paraId="7C00B192" w14:textId="77777777" w:rsidTr="00977AAF">
        <w:tc>
          <w:tcPr>
            <w:tcW w:w="497" w:type="dxa"/>
          </w:tcPr>
          <w:p w14:paraId="74FD9F07" w14:textId="09BA1DE8" w:rsidR="00BD7EE8" w:rsidRPr="003114E7" w:rsidRDefault="00BD7EE8" w:rsidP="00B167CF">
            <w:pPr>
              <w:rPr>
                <w:rFonts w:asciiTheme="majorHAnsi" w:hAnsiTheme="majorHAnsi"/>
                <w:sz w:val="21"/>
                <w:szCs w:val="21"/>
              </w:rPr>
            </w:pPr>
            <w:r w:rsidRPr="003114E7">
              <w:rPr>
                <w:rFonts w:asciiTheme="majorHAnsi" w:hAnsiTheme="majorHAnsi"/>
                <w:sz w:val="21"/>
                <w:szCs w:val="21"/>
              </w:rPr>
              <w:t>1</w:t>
            </w:r>
            <w:r w:rsidR="007E35E7">
              <w:rPr>
                <w:rFonts w:asciiTheme="majorHAnsi" w:hAnsiTheme="majorHAnsi"/>
                <w:sz w:val="21"/>
                <w:szCs w:val="21"/>
              </w:rPr>
              <w:t>7</w:t>
            </w:r>
          </w:p>
        </w:tc>
        <w:tc>
          <w:tcPr>
            <w:tcW w:w="3155" w:type="dxa"/>
          </w:tcPr>
          <w:p w14:paraId="77356897" w14:textId="11729CFF"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ITG (International </w:t>
            </w:r>
            <w:proofErr w:type="spellStart"/>
            <w:r w:rsidRPr="003114E7">
              <w:rPr>
                <w:rFonts w:asciiTheme="majorHAnsi" w:hAnsiTheme="majorHAnsi"/>
                <w:sz w:val="21"/>
                <w:szCs w:val="21"/>
              </w:rPr>
              <w:t>Takhi</w:t>
            </w:r>
            <w:proofErr w:type="spellEnd"/>
            <w:r w:rsidRPr="003114E7">
              <w:rPr>
                <w:rFonts w:asciiTheme="majorHAnsi" w:hAnsiTheme="majorHAnsi"/>
                <w:sz w:val="21"/>
                <w:szCs w:val="21"/>
              </w:rPr>
              <w:t xml:space="preserve"> Group)</w:t>
            </w:r>
          </w:p>
          <w:p w14:paraId="09206A9F" w14:textId="4E37B83D" w:rsidR="00BD7EE8" w:rsidRPr="003114E7" w:rsidRDefault="00977AAF" w:rsidP="00B167CF">
            <w:pPr>
              <w:rPr>
                <w:rFonts w:asciiTheme="majorHAnsi" w:hAnsiTheme="majorHAnsi"/>
                <w:sz w:val="21"/>
                <w:szCs w:val="21"/>
              </w:rPr>
            </w:pPr>
            <w:hyperlink r:id="rId18" w:history="1">
              <w:r w:rsidR="00BD7EE8" w:rsidRPr="003114E7">
                <w:rPr>
                  <w:rStyle w:val="Link"/>
                  <w:rFonts w:asciiTheme="majorHAnsi" w:hAnsiTheme="majorHAnsi"/>
                  <w:sz w:val="21"/>
                  <w:szCs w:val="21"/>
                </w:rPr>
                <w:t>https://www.takhi.org</w:t>
              </w:r>
            </w:hyperlink>
          </w:p>
        </w:tc>
        <w:tc>
          <w:tcPr>
            <w:tcW w:w="1496" w:type="dxa"/>
          </w:tcPr>
          <w:p w14:paraId="3BA6FC5A" w14:textId="1CADA690" w:rsidR="00BD7EE8" w:rsidRPr="003114E7" w:rsidRDefault="00BD7EE8" w:rsidP="00152A4D">
            <w:pPr>
              <w:rPr>
                <w:rFonts w:asciiTheme="majorHAnsi" w:hAnsiTheme="majorHAnsi"/>
                <w:sz w:val="21"/>
                <w:szCs w:val="21"/>
              </w:rPr>
            </w:pPr>
            <w:r w:rsidRPr="003114E7">
              <w:rPr>
                <w:rFonts w:asciiTheme="majorHAnsi" w:hAnsiTheme="majorHAnsi"/>
                <w:sz w:val="21"/>
                <w:szCs w:val="21"/>
              </w:rPr>
              <w:t>Mongolia/ Switzerland</w:t>
            </w:r>
          </w:p>
        </w:tc>
        <w:tc>
          <w:tcPr>
            <w:tcW w:w="9640" w:type="dxa"/>
          </w:tcPr>
          <w:p w14:paraId="102BD114" w14:textId="69473D98" w:rsidR="00BD7EE8" w:rsidRPr="003114E7" w:rsidRDefault="00BD7EE8" w:rsidP="00B167CF">
            <w:pPr>
              <w:rPr>
                <w:rFonts w:asciiTheme="majorHAnsi" w:hAnsiTheme="majorHAnsi"/>
                <w:sz w:val="21"/>
                <w:szCs w:val="21"/>
              </w:rPr>
            </w:pPr>
            <w:r w:rsidRPr="003114E7">
              <w:rPr>
                <w:rFonts w:asciiTheme="majorHAnsi" w:hAnsiTheme="majorHAnsi"/>
                <w:sz w:val="21"/>
                <w:szCs w:val="21"/>
              </w:rPr>
              <w:t>ITG together with the administration of the GGBSPA (Greater Gobi Strictly Protected Area) will commit to an active participation in an IYRP</w:t>
            </w:r>
          </w:p>
        </w:tc>
      </w:tr>
      <w:tr w:rsidR="00BD7EE8" w:rsidRPr="00F2536E" w14:paraId="529BE1BD" w14:textId="77777777" w:rsidTr="00977AAF">
        <w:tc>
          <w:tcPr>
            <w:tcW w:w="497" w:type="dxa"/>
          </w:tcPr>
          <w:p w14:paraId="3C210BB5" w14:textId="37310668" w:rsidR="00BD7EE8" w:rsidRPr="003114E7" w:rsidRDefault="00BD7EE8" w:rsidP="00B167CF">
            <w:pPr>
              <w:rPr>
                <w:rFonts w:asciiTheme="majorHAnsi" w:hAnsiTheme="majorHAnsi"/>
                <w:sz w:val="21"/>
                <w:szCs w:val="21"/>
              </w:rPr>
            </w:pPr>
            <w:r w:rsidRPr="003114E7">
              <w:rPr>
                <w:rFonts w:asciiTheme="majorHAnsi" w:hAnsiTheme="majorHAnsi"/>
                <w:sz w:val="21"/>
                <w:szCs w:val="21"/>
              </w:rPr>
              <w:t>1</w:t>
            </w:r>
            <w:r w:rsidR="007E35E7">
              <w:rPr>
                <w:rFonts w:asciiTheme="majorHAnsi" w:hAnsiTheme="majorHAnsi"/>
                <w:sz w:val="21"/>
                <w:szCs w:val="21"/>
              </w:rPr>
              <w:t>8</w:t>
            </w:r>
          </w:p>
        </w:tc>
        <w:tc>
          <w:tcPr>
            <w:tcW w:w="3155" w:type="dxa"/>
          </w:tcPr>
          <w:p w14:paraId="6CCD5372" w14:textId="40CAB8D1" w:rsidR="00BD7EE8" w:rsidRPr="003114E7" w:rsidRDefault="00BD7EE8" w:rsidP="00B167CF">
            <w:pPr>
              <w:rPr>
                <w:rFonts w:asciiTheme="majorHAnsi" w:hAnsiTheme="majorHAnsi"/>
                <w:sz w:val="21"/>
                <w:szCs w:val="21"/>
              </w:rPr>
            </w:pPr>
            <w:r w:rsidRPr="003114E7">
              <w:rPr>
                <w:rFonts w:asciiTheme="majorHAnsi" w:hAnsiTheme="majorHAnsi"/>
                <w:sz w:val="21"/>
                <w:szCs w:val="21"/>
              </w:rPr>
              <w:t>IUCN</w:t>
            </w:r>
          </w:p>
          <w:p w14:paraId="23964EB3" w14:textId="5AAE3659" w:rsidR="00BD7EE8" w:rsidRPr="003114E7" w:rsidRDefault="00977AAF" w:rsidP="00B167CF">
            <w:pPr>
              <w:rPr>
                <w:rFonts w:asciiTheme="majorHAnsi" w:hAnsiTheme="majorHAnsi"/>
                <w:sz w:val="21"/>
                <w:szCs w:val="21"/>
              </w:rPr>
            </w:pPr>
            <w:hyperlink r:id="rId19" w:history="1">
              <w:r w:rsidR="00BD7EE8" w:rsidRPr="003114E7">
                <w:rPr>
                  <w:rStyle w:val="Link"/>
                  <w:rFonts w:asciiTheme="majorHAnsi" w:hAnsiTheme="majorHAnsi"/>
                  <w:sz w:val="21"/>
                  <w:szCs w:val="21"/>
                </w:rPr>
                <w:t>www.iucn.org</w:t>
              </w:r>
            </w:hyperlink>
          </w:p>
        </w:tc>
        <w:tc>
          <w:tcPr>
            <w:tcW w:w="1496" w:type="dxa"/>
          </w:tcPr>
          <w:p w14:paraId="5855FE5F" w14:textId="66C45DAB" w:rsidR="00BD7EE8" w:rsidRPr="003114E7" w:rsidRDefault="00BD7EE8" w:rsidP="00152A4D">
            <w:pPr>
              <w:rPr>
                <w:rFonts w:asciiTheme="majorHAnsi" w:hAnsiTheme="majorHAnsi"/>
                <w:sz w:val="21"/>
                <w:szCs w:val="21"/>
              </w:rPr>
            </w:pPr>
            <w:r w:rsidRPr="003114E7">
              <w:rPr>
                <w:rFonts w:asciiTheme="majorHAnsi" w:hAnsiTheme="majorHAnsi"/>
                <w:sz w:val="21"/>
                <w:szCs w:val="21"/>
              </w:rPr>
              <w:t>Global</w:t>
            </w:r>
          </w:p>
        </w:tc>
        <w:tc>
          <w:tcPr>
            <w:tcW w:w="9640" w:type="dxa"/>
          </w:tcPr>
          <w:p w14:paraId="760C5814" w14:textId="7C260C2E"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Film: </w:t>
            </w:r>
            <w:r w:rsidRPr="003114E7">
              <w:rPr>
                <w:rFonts w:asciiTheme="majorHAnsi" w:hAnsiTheme="majorHAnsi"/>
                <w:i/>
                <w:sz w:val="21"/>
                <w:szCs w:val="21"/>
              </w:rPr>
              <w:t>Conservation &amp; sustainable management of rangelands</w:t>
            </w:r>
            <w:r w:rsidRPr="003114E7">
              <w:rPr>
                <w:rFonts w:asciiTheme="majorHAnsi" w:hAnsiTheme="majorHAnsi"/>
                <w:sz w:val="21"/>
                <w:szCs w:val="21"/>
              </w:rPr>
              <w:t xml:space="preserve"> with Jonathan Davies, IUCN (2017), 12:28 min: </w:t>
            </w:r>
            <w:hyperlink r:id="rId20" w:history="1">
              <w:r w:rsidRPr="003114E7">
                <w:rPr>
                  <w:rStyle w:val="Link"/>
                  <w:rFonts w:asciiTheme="majorHAnsi" w:hAnsiTheme="majorHAnsi"/>
                  <w:sz w:val="20"/>
                  <w:szCs w:val="20"/>
                </w:rPr>
                <w:t>https://www.youtube.com/watch?v=JI7ccaZyGPU&amp;list=PL9bs98fSwEjSp2MIsmRQ7hT5kznTqsUFw&amp;index=3&amp;t=0s</w:t>
              </w:r>
            </w:hyperlink>
          </w:p>
        </w:tc>
      </w:tr>
      <w:tr w:rsidR="00BD7EE8" w:rsidRPr="00F2536E" w14:paraId="22A8413C" w14:textId="77777777" w:rsidTr="00977AAF">
        <w:tc>
          <w:tcPr>
            <w:tcW w:w="497" w:type="dxa"/>
          </w:tcPr>
          <w:p w14:paraId="37EC0E2D" w14:textId="29BCDE07" w:rsidR="00BD7EE8" w:rsidRPr="003114E7" w:rsidRDefault="00BD7EE8" w:rsidP="00B167CF">
            <w:pPr>
              <w:rPr>
                <w:rFonts w:asciiTheme="majorHAnsi" w:hAnsiTheme="majorHAnsi"/>
                <w:sz w:val="21"/>
                <w:szCs w:val="21"/>
              </w:rPr>
            </w:pPr>
            <w:r w:rsidRPr="003114E7">
              <w:rPr>
                <w:rFonts w:asciiTheme="majorHAnsi" w:hAnsiTheme="majorHAnsi"/>
                <w:sz w:val="21"/>
                <w:szCs w:val="21"/>
              </w:rPr>
              <w:lastRenderedPageBreak/>
              <w:t>1</w:t>
            </w:r>
            <w:r w:rsidR="007E35E7">
              <w:rPr>
                <w:rFonts w:asciiTheme="majorHAnsi" w:hAnsiTheme="majorHAnsi"/>
                <w:sz w:val="21"/>
                <w:szCs w:val="21"/>
              </w:rPr>
              <w:t>9</w:t>
            </w:r>
          </w:p>
        </w:tc>
        <w:tc>
          <w:tcPr>
            <w:tcW w:w="3155" w:type="dxa"/>
          </w:tcPr>
          <w:p w14:paraId="61DB7F09" w14:textId="5ACAFA2A" w:rsidR="00BD7EE8" w:rsidRPr="003114E7" w:rsidRDefault="00BD7EE8" w:rsidP="00B167CF">
            <w:pPr>
              <w:rPr>
                <w:rFonts w:asciiTheme="majorHAnsi" w:hAnsiTheme="majorHAnsi"/>
                <w:sz w:val="21"/>
                <w:szCs w:val="21"/>
              </w:rPr>
            </w:pPr>
            <w:r w:rsidRPr="003114E7">
              <w:rPr>
                <w:rFonts w:asciiTheme="majorHAnsi" w:hAnsiTheme="majorHAnsi"/>
                <w:sz w:val="21"/>
                <w:szCs w:val="21"/>
              </w:rPr>
              <w:t>JASIL</w:t>
            </w:r>
          </w:p>
          <w:p w14:paraId="08D3B2AF" w14:textId="27C11001" w:rsidR="00BD7EE8" w:rsidRPr="003114E7" w:rsidRDefault="00977AAF" w:rsidP="00B167CF">
            <w:pPr>
              <w:rPr>
                <w:rFonts w:asciiTheme="majorHAnsi" w:hAnsiTheme="majorHAnsi"/>
                <w:sz w:val="21"/>
                <w:szCs w:val="21"/>
              </w:rPr>
            </w:pPr>
            <w:hyperlink r:id="rId21" w:history="1">
              <w:r w:rsidR="00BD7EE8" w:rsidRPr="003114E7">
                <w:rPr>
                  <w:rStyle w:val="Link"/>
                  <w:rFonts w:asciiTheme="majorHAnsi" w:hAnsiTheme="majorHAnsi"/>
                  <w:sz w:val="21"/>
                  <w:szCs w:val="21"/>
                </w:rPr>
                <w:t>www.cbnrmjasil.wordpress.com</w:t>
              </w:r>
            </w:hyperlink>
          </w:p>
          <w:p w14:paraId="6FC4D15C" w14:textId="6E63E1A0" w:rsidR="00BD7EE8" w:rsidRPr="003114E7" w:rsidRDefault="00BD7EE8" w:rsidP="00B167CF">
            <w:pPr>
              <w:rPr>
                <w:rFonts w:asciiTheme="majorHAnsi" w:hAnsiTheme="majorHAnsi"/>
                <w:sz w:val="21"/>
                <w:szCs w:val="21"/>
              </w:rPr>
            </w:pPr>
          </w:p>
        </w:tc>
        <w:tc>
          <w:tcPr>
            <w:tcW w:w="1496" w:type="dxa"/>
          </w:tcPr>
          <w:p w14:paraId="6CA0A9A9" w14:textId="276E6055" w:rsidR="00BD7EE8" w:rsidRPr="003114E7" w:rsidRDefault="00BD7EE8" w:rsidP="00152A4D">
            <w:pPr>
              <w:rPr>
                <w:rFonts w:asciiTheme="majorHAnsi" w:hAnsiTheme="majorHAnsi"/>
                <w:sz w:val="21"/>
                <w:szCs w:val="21"/>
              </w:rPr>
            </w:pPr>
            <w:r w:rsidRPr="003114E7">
              <w:rPr>
                <w:rFonts w:asciiTheme="majorHAnsi" w:hAnsiTheme="majorHAnsi"/>
                <w:sz w:val="21"/>
                <w:szCs w:val="21"/>
              </w:rPr>
              <w:t>Mongolia</w:t>
            </w:r>
          </w:p>
        </w:tc>
        <w:tc>
          <w:tcPr>
            <w:tcW w:w="9640" w:type="dxa"/>
          </w:tcPr>
          <w:p w14:paraId="6A99A051" w14:textId="24E850B8" w:rsidR="00BD7EE8" w:rsidRPr="003114E7" w:rsidRDefault="00BD7EE8" w:rsidP="00BA0FDC">
            <w:pPr>
              <w:rPr>
                <w:rFonts w:asciiTheme="majorHAnsi" w:hAnsiTheme="majorHAnsi"/>
                <w:sz w:val="21"/>
                <w:szCs w:val="21"/>
              </w:rPr>
            </w:pPr>
            <w:r w:rsidRPr="003114E7">
              <w:rPr>
                <w:rFonts w:asciiTheme="majorHAnsi" w:hAnsiTheme="majorHAnsi"/>
                <w:sz w:val="21"/>
                <w:szCs w:val="21"/>
              </w:rPr>
              <w:t xml:space="preserve">i) </w:t>
            </w:r>
            <w:r w:rsidR="00BA0FDC" w:rsidRPr="003114E7">
              <w:rPr>
                <w:rFonts w:asciiTheme="majorHAnsi" w:hAnsiTheme="majorHAnsi"/>
                <w:sz w:val="21"/>
                <w:szCs w:val="21"/>
              </w:rPr>
              <w:t>W</w:t>
            </w:r>
            <w:r w:rsidR="00AD26F7" w:rsidRPr="003114E7">
              <w:rPr>
                <w:rFonts w:asciiTheme="majorHAnsi" w:hAnsiTheme="majorHAnsi"/>
                <w:sz w:val="21"/>
                <w:szCs w:val="21"/>
              </w:rPr>
              <w:t>ork for community-</w:t>
            </w:r>
            <w:r w:rsidRPr="003114E7">
              <w:rPr>
                <w:rFonts w:asciiTheme="majorHAnsi" w:hAnsiTheme="majorHAnsi"/>
                <w:sz w:val="21"/>
                <w:szCs w:val="21"/>
              </w:rPr>
              <w:t>based co-management of rangelands in Central Asia by implementing</w:t>
            </w:r>
            <w:r w:rsidR="00AD26F7" w:rsidRPr="003114E7">
              <w:rPr>
                <w:rFonts w:asciiTheme="majorHAnsi" w:hAnsiTheme="majorHAnsi"/>
                <w:sz w:val="21"/>
                <w:szCs w:val="21"/>
              </w:rPr>
              <w:t xml:space="preserve"> </w:t>
            </w:r>
            <w:r w:rsidRPr="003114E7">
              <w:rPr>
                <w:rFonts w:asciiTheme="majorHAnsi" w:hAnsiTheme="majorHAnsi"/>
                <w:sz w:val="21"/>
                <w:szCs w:val="21"/>
              </w:rPr>
              <w:t>International Land Coalition</w:t>
            </w:r>
            <w:r w:rsidR="00AD26F7" w:rsidRPr="003114E7">
              <w:rPr>
                <w:rFonts w:asciiTheme="majorHAnsi" w:hAnsiTheme="majorHAnsi"/>
                <w:sz w:val="21"/>
                <w:szCs w:val="21"/>
              </w:rPr>
              <w:t xml:space="preserve"> (ILC)-</w:t>
            </w:r>
            <w:r w:rsidR="00977AAF">
              <w:rPr>
                <w:rFonts w:asciiTheme="majorHAnsi" w:hAnsiTheme="majorHAnsi"/>
                <w:sz w:val="21"/>
                <w:szCs w:val="21"/>
              </w:rPr>
              <w:t xml:space="preserve">supported “CAPA Triennial </w:t>
            </w:r>
            <w:r w:rsidRPr="003114E7">
              <w:rPr>
                <w:rFonts w:asciiTheme="majorHAnsi" w:hAnsiTheme="majorHAnsi"/>
                <w:sz w:val="21"/>
                <w:szCs w:val="21"/>
              </w:rPr>
              <w:t>Strategy for 2010</w:t>
            </w:r>
            <w:r w:rsidR="00AD26F7" w:rsidRPr="003114E7">
              <w:rPr>
                <w:rFonts w:asciiTheme="majorHAnsi" w:hAnsiTheme="majorHAnsi"/>
                <w:sz w:val="21"/>
                <w:szCs w:val="21"/>
              </w:rPr>
              <w:t>–</w:t>
            </w:r>
            <w:r w:rsidRPr="003114E7">
              <w:rPr>
                <w:rFonts w:asciiTheme="majorHAnsi" w:hAnsiTheme="majorHAnsi"/>
                <w:sz w:val="21"/>
                <w:szCs w:val="21"/>
              </w:rPr>
              <w:t xml:space="preserve">2022” </w:t>
            </w:r>
            <w:r w:rsidR="00AD26F7" w:rsidRPr="003114E7">
              <w:rPr>
                <w:rFonts w:asciiTheme="majorHAnsi" w:hAnsiTheme="majorHAnsi"/>
                <w:sz w:val="21"/>
                <w:szCs w:val="21"/>
              </w:rPr>
              <w:t>(</w:t>
            </w:r>
            <w:hyperlink r:id="rId22" w:history="1">
              <w:r w:rsidRPr="003114E7">
                <w:rPr>
                  <w:rFonts w:asciiTheme="majorHAnsi" w:hAnsiTheme="majorHAnsi"/>
                  <w:sz w:val="21"/>
                  <w:szCs w:val="21"/>
                </w:rPr>
                <w:t>https://cbnrm.mn/reports/CAPA_Strategy_2020-2022.pdf</w:t>
              </w:r>
            </w:hyperlink>
            <w:r w:rsidR="00AD26F7" w:rsidRPr="003114E7">
              <w:rPr>
                <w:rFonts w:asciiTheme="majorHAnsi" w:hAnsiTheme="majorHAnsi"/>
                <w:sz w:val="21"/>
                <w:szCs w:val="21"/>
              </w:rPr>
              <w:t>)</w:t>
            </w:r>
            <w:r w:rsidRPr="003114E7">
              <w:rPr>
                <w:rFonts w:asciiTheme="majorHAnsi" w:hAnsiTheme="majorHAnsi"/>
                <w:sz w:val="21"/>
                <w:szCs w:val="21"/>
              </w:rPr>
              <w:t xml:space="preserve">; ii) </w:t>
            </w:r>
            <w:r w:rsidR="00BA0FDC" w:rsidRPr="003114E7">
              <w:rPr>
                <w:rFonts w:asciiTheme="majorHAnsi" w:hAnsiTheme="majorHAnsi"/>
                <w:sz w:val="21"/>
                <w:szCs w:val="21"/>
              </w:rPr>
              <w:t>O</w:t>
            </w:r>
            <w:r w:rsidR="00AD26F7" w:rsidRPr="003114E7">
              <w:rPr>
                <w:rFonts w:asciiTheme="majorHAnsi" w:hAnsiTheme="majorHAnsi"/>
                <w:sz w:val="21"/>
                <w:szCs w:val="21"/>
              </w:rPr>
              <w:t>rganis</w:t>
            </w:r>
            <w:r w:rsidR="00BA0FDC" w:rsidRPr="003114E7">
              <w:rPr>
                <w:rFonts w:asciiTheme="majorHAnsi" w:hAnsiTheme="majorHAnsi"/>
                <w:sz w:val="21"/>
                <w:szCs w:val="21"/>
              </w:rPr>
              <w:t>e</w:t>
            </w:r>
            <w:r w:rsidRPr="003114E7">
              <w:rPr>
                <w:rFonts w:asciiTheme="majorHAnsi" w:hAnsiTheme="majorHAnsi"/>
                <w:sz w:val="21"/>
                <w:szCs w:val="21"/>
              </w:rPr>
              <w:t xml:space="preserve"> events and other activities and support public outreach by providing photos and video materials and publishing news</w:t>
            </w:r>
            <w:r w:rsidR="00977AAF">
              <w:rPr>
                <w:rFonts w:asciiTheme="majorHAnsi" w:hAnsiTheme="majorHAnsi"/>
                <w:sz w:val="21"/>
                <w:szCs w:val="21"/>
              </w:rPr>
              <w:t xml:space="preserve">papers, bulletins and articles </w:t>
            </w:r>
            <w:r w:rsidRPr="003114E7">
              <w:rPr>
                <w:rFonts w:asciiTheme="majorHAnsi" w:hAnsiTheme="majorHAnsi"/>
                <w:sz w:val="21"/>
                <w:szCs w:val="21"/>
              </w:rPr>
              <w:t>on rangelands and pastoralists in Mongolia and Central Asia</w:t>
            </w:r>
          </w:p>
        </w:tc>
      </w:tr>
      <w:tr w:rsidR="00BD7EE8" w:rsidRPr="00F2536E" w14:paraId="402284C9" w14:textId="77777777" w:rsidTr="00977AAF">
        <w:tc>
          <w:tcPr>
            <w:tcW w:w="497" w:type="dxa"/>
          </w:tcPr>
          <w:p w14:paraId="78E56AD3" w14:textId="60F6327F" w:rsidR="00BD7EE8" w:rsidRPr="003114E7" w:rsidRDefault="007E35E7" w:rsidP="00B167CF">
            <w:pPr>
              <w:rPr>
                <w:rFonts w:asciiTheme="majorHAnsi" w:hAnsiTheme="majorHAnsi"/>
                <w:sz w:val="21"/>
                <w:szCs w:val="21"/>
              </w:rPr>
            </w:pPr>
            <w:r>
              <w:rPr>
                <w:rFonts w:asciiTheme="majorHAnsi" w:hAnsiTheme="majorHAnsi"/>
                <w:sz w:val="21"/>
                <w:szCs w:val="21"/>
              </w:rPr>
              <w:t>20</w:t>
            </w:r>
          </w:p>
        </w:tc>
        <w:tc>
          <w:tcPr>
            <w:tcW w:w="3155" w:type="dxa"/>
          </w:tcPr>
          <w:p w14:paraId="08E052D9" w14:textId="0C93FEC9"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Life Network, India </w:t>
            </w:r>
            <w:r w:rsidR="00BA0FDC" w:rsidRPr="003114E7">
              <w:rPr>
                <w:rFonts w:asciiTheme="majorHAnsi" w:hAnsiTheme="majorHAnsi"/>
                <w:sz w:val="21"/>
                <w:szCs w:val="21"/>
              </w:rPr>
              <w:t>(n</w:t>
            </w:r>
            <w:r w:rsidRPr="003114E7">
              <w:rPr>
                <w:rFonts w:asciiTheme="majorHAnsi" w:hAnsiTheme="majorHAnsi"/>
                <w:sz w:val="21"/>
                <w:szCs w:val="21"/>
              </w:rPr>
              <w:t>o website</w:t>
            </w:r>
            <w:r w:rsidR="00BA0FDC" w:rsidRPr="003114E7">
              <w:rPr>
                <w:rFonts w:asciiTheme="majorHAnsi" w:hAnsiTheme="majorHAnsi"/>
                <w:sz w:val="21"/>
                <w:szCs w:val="21"/>
              </w:rPr>
              <w:t>)</w:t>
            </w:r>
          </w:p>
          <w:p w14:paraId="6F40FC4F" w14:textId="165A3E94" w:rsidR="00BD7EE8" w:rsidRPr="003114E7" w:rsidRDefault="00BD7EE8" w:rsidP="00B167CF">
            <w:pPr>
              <w:rPr>
                <w:rFonts w:asciiTheme="majorHAnsi" w:hAnsiTheme="majorHAnsi"/>
                <w:sz w:val="21"/>
                <w:szCs w:val="21"/>
              </w:rPr>
            </w:pPr>
          </w:p>
        </w:tc>
        <w:tc>
          <w:tcPr>
            <w:tcW w:w="1496" w:type="dxa"/>
          </w:tcPr>
          <w:p w14:paraId="2B1C6886" w14:textId="2E69771C" w:rsidR="00BD7EE8" w:rsidRPr="003114E7" w:rsidRDefault="00BD7EE8" w:rsidP="00152A4D">
            <w:pPr>
              <w:rPr>
                <w:rFonts w:asciiTheme="majorHAnsi" w:hAnsiTheme="majorHAnsi"/>
                <w:sz w:val="21"/>
                <w:szCs w:val="21"/>
              </w:rPr>
            </w:pPr>
            <w:r w:rsidRPr="003114E7">
              <w:rPr>
                <w:rFonts w:asciiTheme="majorHAnsi" w:hAnsiTheme="majorHAnsi"/>
                <w:sz w:val="21"/>
                <w:szCs w:val="21"/>
              </w:rPr>
              <w:t>India</w:t>
            </w:r>
          </w:p>
        </w:tc>
        <w:tc>
          <w:tcPr>
            <w:tcW w:w="9640" w:type="dxa"/>
          </w:tcPr>
          <w:p w14:paraId="7BE2A009" w14:textId="23CA1233" w:rsidR="00BD7EE8" w:rsidRPr="003114E7" w:rsidRDefault="00BD7EE8" w:rsidP="00B167CF">
            <w:pPr>
              <w:rPr>
                <w:rFonts w:asciiTheme="majorHAnsi" w:hAnsiTheme="majorHAnsi"/>
                <w:sz w:val="21"/>
                <w:szCs w:val="21"/>
              </w:rPr>
            </w:pPr>
            <w:r w:rsidRPr="003114E7">
              <w:rPr>
                <w:rFonts w:asciiTheme="majorHAnsi" w:hAnsiTheme="majorHAnsi"/>
                <w:sz w:val="21"/>
                <w:szCs w:val="21"/>
              </w:rPr>
              <w:t>Work and support for conserving pastoralism and rangelands still more aggressively and expressively during the International Year of Rangelands and Pastoralists</w:t>
            </w:r>
          </w:p>
        </w:tc>
      </w:tr>
      <w:tr w:rsidR="00BD7EE8" w:rsidRPr="00F2536E" w14:paraId="08699C9B" w14:textId="77777777" w:rsidTr="00977AAF">
        <w:tc>
          <w:tcPr>
            <w:tcW w:w="497" w:type="dxa"/>
          </w:tcPr>
          <w:p w14:paraId="798A16B3" w14:textId="73601E8F" w:rsidR="00BD7EE8" w:rsidRPr="003114E7" w:rsidRDefault="007E35E7" w:rsidP="00B167CF">
            <w:pPr>
              <w:rPr>
                <w:rFonts w:asciiTheme="majorHAnsi" w:hAnsiTheme="majorHAnsi"/>
                <w:sz w:val="21"/>
                <w:szCs w:val="21"/>
              </w:rPr>
            </w:pPr>
            <w:r>
              <w:rPr>
                <w:rFonts w:asciiTheme="majorHAnsi" w:hAnsiTheme="majorHAnsi"/>
                <w:sz w:val="21"/>
                <w:szCs w:val="21"/>
              </w:rPr>
              <w:t>21</w:t>
            </w:r>
          </w:p>
        </w:tc>
        <w:tc>
          <w:tcPr>
            <w:tcW w:w="3155" w:type="dxa"/>
          </w:tcPr>
          <w:p w14:paraId="33966769" w14:textId="535CE48E"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Palestinian Livestock Development </w:t>
            </w:r>
            <w:proofErr w:type="spellStart"/>
            <w:r w:rsidRPr="003114E7">
              <w:rPr>
                <w:rFonts w:asciiTheme="majorHAnsi" w:hAnsiTheme="majorHAnsi"/>
                <w:sz w:val="21"/>
                <w:szCs w:val="21"/>
              </w:rPr>
              <w:t>Center</w:t>
            </w:r>
            <w:proofErr w:type="spellEnd"/>
            <w:r w:rsidR="00BA0FDC" w:rsidRPr="003114E7">
              <w:rPr>
                <w:rFonts w:asciiTheme="majorHAnsi" w:hAnsiTheme="majorHAnsi"/>
                <w:sz w:val="21"/>
                <w:szCs w:val="21"/>
              </w:rPr>
              <w:t xml:space="preserve"> (</w:t>
            </w:r>
            <w:r w:rsidRPr="003114E7">
              <w:rPr>
                <w:rFonts w:asciiTheme="majorHAnsi" w:hAnsiTheme="majorHAnsi"/>
                <w:sz w:val="21"/>
                <w:szCs w:val="21"/>
              </w:rPr>
              <w:t>no website</w:t>
            </w:r>
            <w:r w:rsidR="00BA0FDC" w:rsidRPr="003114E7">
              <w:rPr>
                <w:rFonts w:asciiTheme="majorHAnsi" w:hAnsiTheme="majorHAnsi"/>
                <w:sz w:val="21"/>
                <w:szCs w:val="21"/>
              </w:rPr>
              <w:t>)</w:t>
            </w:r>
          </w:p>
        </w:tc>
        <w:tc>
          <w:tcPr>
            <w:tcW w:w="1496" w:type="dxa"/>
          </w:tcPr>
          <w:p w14:paraId="160B5E46" w14:textId="2A2C51C9" w:rsidR="00BD7EE8" w:rsidRPr="003114E7" w:rsidRDefault="00BD7EE8" w:rsidP="00134933">
            <w:pPr>
              <w:rPr>
                <w:rFonts w:asciiTheme="majorHAnsi" w:hAnsiTheme="majorHAnsi"/>
                <w:sz w:val="21"/>
                <w:szCs w:val="21"/>
              </w:rPr>
            </w:pPr>
            <w:r w:rsidRPr="003114E7">
              <w:rPr>
                <w:rFonts w:asciiTheme="majorHAnsi" w:hAnsiTheme="majorHAnsi"/>
                <w:sz w:val="21"/>
                <w:szCs w:val="21"/>
              </w:rPr>
              <w:t xml:space="preserve">Palestine </w:t>
            </w:r>
          </w:p>
        </w:tc>
        <w:tc>
          <w:tcPr>
            <w:tcW w:w="9640" w:type="dxa"/>
          </w:tcPr>
          <w:p w14:paraId="4D2C6A63" w14:textId="2AE64B0E" w:rsidR="00BD7EE8" w:rsidRPr="003114E7" w:rsidRDefault="00BD7EE8" w:rsidP="00B167CF">
            <w:pPr>
              <w:rPr>
                <w:rFonts w:asciiTheme="majorHAnsi" w:hAnsiTheme="majorHAnsi"/>
                <w:sz w:val="21"/>
                <w:szCs w:val="21"/>
              </w:rPr>
            </w:pPr>
            <w:r w:rsidRPr="003114E7">
              <w:rPr>
                <w:rFonts w:asciiTheme="majorHAnsi" w:hAnsiTheme="majorHAnsi"/>
                <w:sz w:val="21"/>
                <w:szCs w:val="21"/>
              </w:rPr>
              <w:t>Allocate funds for conserving pastoralism &amp; rangelands before and during the IYRP</w:t>
            </w:r>
          </w:p>
        </w:tc>
      </w:tr>
      <w:tr w:rsidR="00BD7EE8" w:rsidRPr="00F2536E" w14:paraId="6AACE7FF" w14:textId="77777777" w:rsidTr="00977AAF">
        <w:tc>
          <w:tcPr>
            <w:tcW w:w="497" w:type="dxa"/>
          </w:tcPr>
          <w:p w14:paraId="2D29635B" w14:textId="78BD9741" w:rsidR="00BD7EE8" w:rsidRPr="003114E7" w:rsidRDefault="007E35E7" w:rsidP="00B167CF">
            <w:pPr>
              <w:rPr>
                <w:rFonts w:asciiTheme="majorHAnsi" w:hAnsiTheme="majorHAnsi"/>
                <w:sz w:val="21"/>
                <w:szCs w:val="21"/>
              </w:rPr>
            </w:pPr>
            <w:r>
              <w:rPr>
                <w:rFonts w:asciiTheme="majorHAnsi" w:hAnsiTheme="majorHAnsi"/>
                <w:sz w:val="21"/>
                <w:szCs w:val="21"/>
              </w:rPr>
              <w:t>22</w:t>
            </w:r>
          </w:p>
        </w:tc>
        <w:tc>
          <w:tcPr>
            <w:tcW w:w="3155" w:type="dxa"/>
          </w:tcPr>
          <w:p w14:paraId="21AD6C2D" w14:textId="07515414" w:rsidR="00BD7EE8" w:rsidRPr="003114E7" w:rsidRDefault="00BD7EE8" w:rsidP="00B167CF">
            <w:pPr>
              <w:rPr>
                <w:rFonts w:asciiTheme="majorHAnsi" w:hAnsiTheme="majorHAnsi"/>
                <w:sz w:val="21"/>
                <w:szCs w:val="21"/>
              </w:rPr>
            </w:pPr>
            <w:r w:rsidRPr="003114E7">
              <w:rPr>
                <w:rFonts w:asciiTheme="majorHAnsi" w:hAnsiTheme="majorHAnsi"/>
                <w:sz w:val="21"/>
                <w:szCs w:val="21"/>
              </w:rPr>
              <w:t>Pasto-Arabic (Arab Ne</w:t>
            </w:r>
            <w:r w:rsidR="00B82F82" w:rsidRPr="003114E7">
              <w:rPr>
                <w:rFonts w:asciiTheme="majorHAnsi" w:hAnsiTheme="majorHAnsi"/>
                <w:sz w:val="21"/>
                <w:szCs w:val="21"/>
              </w:rPr>
              <w:t>twork of Pastoral Communities)</w:t>
            </w:r>
            <w:r w:rsidRPr="003114E7">
              <w:rPr>
                <w:rFonts w:asciiTheme="majorHAnsi" w:hAnsiTheme="majorHAnsi"/>
                <w:sz w:val="21"/>
                <w:szCs w:val="21"/>
              </w:rPr>
              <w:t xml:space="preserve"> </w:t>
            </w:r>
          </w:p>
          <w:p w14:paraId="4B9123D1" w14:textId="56133FE2" w:rsidR="00BD7EE8" w:rsidRPr="002043FC" w:rsidRDefault="00977AAF" w:rsidP="00B167CF">
            <w:pPr>
              <w:rPr>
                <w:rFonts w:asciiTheme="majorHAnsi" w:hAnsiTheme="majorHAnsi"/>
                <w:sz w:val="20"/>
                <w:szCs w:val="20"/>
              </w:rPr>
            </w:pPr>
            <w:hyperlink r:id="rId23" w:history="1">
              <w:r w:rsidR="00BD7EE8" w:rsidRPr="002043FC">
                <w:rPr>
                  <w:rStyle w:val="Link"/>
                  <w:rFonts w:asciiTheme="majorHAnsi" w:hAnsiTheme="majorHAnsi"/>
                  <w:sz w:val="20"/>
                  <w:szCs w:val="20"/>
                </w:rPr>
                <w:t>www.landcoalition.org/en/explore/our-network/r%C3%A9seau-arabe-des-communaut%C3%A9s-pastorales</w:t>
              </w:r>
            </w:hyperlink>
          </w:p>
        </w:tc>
        <w:tc>
          <w:tcPr>
            <w:tcW w:w="1496" w:type="dxa"/>
          </w:tcPr>
          <w:p w14:paraId="23E44E0A" w14:textId="51B48720" w:rsidR="00BD7EE8" w:rsidRPr="003114E7" w:rsidRDefault="00BD7EE8" w:rsidP="00B167CF">
            <w:pPr>
              <w:rPr>
                <w:rFonts w:asciiTheme="majorHAnsi" w:hAnsiTheme="majorHAnsi"/>
                <w:sz w:val="21"/>
                <w:szCs w:val="21"/>
              </w:rPr>
            </w:pPr>
            <w:r w:rsidRPr="003114E7">
              <w:rPr>
                <w:rFonts w:asciiTheme="majorHAnsi" w:hAnsiTheme="majorHAnsi"/>
                <w:sz w:val="21"/>
                <w:szCs w:val="21"/>
              </w:rPr>
              <w:t>Jordan / North Africa &amp; Middle East</w:t>
            </w:r>
          </w:p>
        </w:tc>
        <w:tc>
          <w:tcPr>
            <w:tcW w:w="9640" w:type="dxa"/>
          </w:tcPr>
          <w:p w14:paraId="08928A63" w14:textId="3B8698EB" w:rsidR="00BD7EE8" w:rsidRPr="003114E7" w:rsidRDefault="00BD7EE8" w:rsidP="00152A4D">
            <w:pPr>
              <w:rPr>
                <w:rFonts w:asciiTheme="majorHAnsi" w:hAnsiTheme="majorHAnsi"/>
                <w:sz w:val="21"/>
                <w:szCs w:val="21"/>
              </w:rPr>
            </w:pPr>
            <w:r w:rsidRPr="003114E7">
              <w:rPr>
                <w:rFonts w:asciiTheme="majorHAnsi" w:hAnsiTheme="majorHAnsi"/>
                <w:sz w:val="21"/>
                <w:szCs w:val="21"/>
              </w:rPr>
              <w:t>Allocate funds for: i) document</w:t>
            </w:r>
            <w:r w:rsidR="00B82F82" w:rsidRPr="003114E7">
              <w:rPr>
                <w:rFonts w:asciiTheme="majorHAnsi" w:hAnsiTheme="majorHAnsi"/>
                <w:sz w:val="21"/>
                <w:szCs w:val="21"/>
              </w:rPr>
              <w:t>ing</w:t>
            </w:r>
            <w:r w:rsidRPr="003114E7">
              <w:rPr>
                <w:rFonts w:asciiTheme="majorHAnsi" w:hAnsiTheme="majorHAnsi"/>
                <w:sz w:val="21"/>
                <w:szCs w:val="21"/>
              </w:rPr>
              <w:t xml:space="preserve"> traditional knowledge in Arab Region; ii) strengthening capacities of pastoralist groups to join in rehabilitating &amp; improving rangelands; and iii) strengthening network of pastoralist communities to influence policy</w:t>
            </w:r>
          </w:p>
        </w:tc>
      </w:tr>
      <w:tr w:rsidR="00BD7EE8" w:rsidRPr="00F2536E" w14:paraId="561C0B8C" w14:textId="77777777" w:rsidTr="00977AAF">
        <w:tc>
          <w:tcPr>
            <w:tcW w:w="497" w:type="dxa"/>
          </w:tcPr>
          <w:p w14:paraId="3F6AD727" w14:textId="40775FD0" w:rsidR="00BD7EE8" w:rsidRPr="003114E7" w:rsidRDefault="00BD7EE8" w:rsidP="00B167CF">
            <w:pPr>
              <w:rPr>
                <w:rFonts w:asciiTheme="majorHAnsi" w:hAnsiTheme="majorHAnsi"/>
                <w:sz w:val="21"/>
                <w:szCs w:val="21"/>
              </w:rPr>
            </w:pPr>
            <w:r w:rsidRPr="003114E7">
              <w:rPr>
                <w:rFonts w:asciiTheme="majorHAnsi" w:hAnsiTheme="majorHAnsi"/>
                <w:sz w:val="21"/>
                <w:szCs w:val="21"/>
              </w:rPr>
              <w:t>2</w:t>
            </w:r>
            <w:r w:rsidR="007E35E7">
              <w:rPr>
                <w:rFonts w:asciiTheme="majorHAnsi" w:hAnsiTheme="majorHAnsi"/>
                <w:sz w:val="21"/>
                <w:szCs w:val="21"/>
              </w:rPr>
              <w:t>3</w:t>
            </w:r>
          </w:p>
        </w:tc>
        <w:tc>
          <w:tcPr>
            <w:tcW w:w="3155" w:type="dxa"/>
          </w:tcPr>
          <w:p w14:paraId="66EC2320" w14:textId="5F90BF9B" w:rsidR="00BD7EE8" w:rsidRPr="003114E7" w:rsidRDefault="00BD7EE8" w:rsidP="00B167CF">
            <w:pPr>
              <w:rPr>
                <w:rFonts w:asciiTheme="majorHAnsi" w:hAnsiTheme="majorHAnsi"/>
                <w:sz w:val="21"/>
                <w:szCs w:val="21"/>
              </w:rPr>
            </w:pPr>
            <w:r w:rsidRPr="003114E7">
              <w:rPr>
                <w:rFonts w:asciiTheme="majorHAnsi" w:hAnsiTheme="majorHAnsi"/>
                <w:sz w:val="21"/>
                <w:szCs w:val="21"/>
              </w:rPr>
              <w:t>Pastoralist Forum Ethiopia</w:t>
            </w:r>
          </w:p>
          <w:p w14:paraId="7E1C6E55" w14:textId="507114D5" w:rsidR="00BD7EE8" w:rsidRPr="003114E7" w:rsidRDefault="00977AAF" w:rsidP="00B167CF">
            <w:pPr>
              <w:rPr>
                <w:rFonts w:asciiTheme="majorHAnsi" w:hAnsiTheme="majorHAnsi"/>
                <w:sz w:val="21"/>
                <w:szCs w:val="21"/>
              </w:rPr>
            </w:pPr>
            <w:hyperlink r:id="rId24" w:history="1">
              <w:r w:rsidR="00BD7EE8" w:rsidRPr="003114E7">
                <w:rPr>
                  <w:rStyle w:val="Link"/>
                  <w:rFonts w:asciiTheme="majorHAnsi" w:hAnsiTheme="majorHAnsi"/>
                  <w:sz w:val="21"/>
                  <w:szCs w:val="21"/>
                </w:rPr>
                <w:t>www.pfe-ethiopia.org</w:t>
              </w:r>
            </w:hyperlink>
          </w:p>
        </w:tc>
        <w:tc>
          <w:tcPr>
            <w:tcW w:w="1496" w:type="dxa"/>
          </w:tcPr>
          <w:p w14:paraId="23C1B6FB" w14:textId="019D053D" w:rsidR="00BD7EE8" w:rsidRPr="003114E7" w:rsidRDefault="00BD7EE8" w:rsidP="00C53FEA">
            <w:pPr>
              <w:rPr>
                <w:rFonts w:asciiTheme="majorHAnsi" w:hAnsiTheme="majorHAnsi"/>
                <w:sz w:val="21"/>
                <w:szCs w:val="21"/>
              </w:rPr>
            </w:pPr>
            <w:r w:rsidRPr="003114E7">
              <w:rPr>
                <w:rFonts w:asciiTheme="majorHAnsi" w:hAnsiTheme="majorHAnsi"/>
                <w:sz w:val="21"/>
                <w:szCs w:val="21"/>
              </w:rPr>
              <w:t>Ethiopia</w:t>
            </w:r>
          </w:p>
        </w:tc>
        <w:tc>
          <w:tcPr>
            <w:tcW w:w="9640" w:type="dxa"/>
          </w:tcPr>
          <w:p w14:paraId="599577A6" w14:textId="2049F60D" w:rsidR="00BD7EE8" w:rsidRPr="003114E7" w:rsidRDefault="00B82F82" w:rsidP="00C53FEA">
            <w:pPr>
              <w:rPr>
                <w:rFonts w:asciiTheme="majorHAnsi" w:hAnsiTheme="majorHAnsi"/>
                <w:sz w:val="21"/>
                <w:szCs w:val="21"/>
              </w:rPr>
            </w:pPr>
            <w:r w:rsidRPr="003114E7">
              <w:rPr>
                <w:rFonts w:asciiTheme="majorHAnsi" w:hAnsiTheme="majorHAnsi"/>
                <w:sz w:val="21"/>
                <w:szCs w:val="21"/>
              </w:rPr>
              <w:t>Popularis</w:t>
            </w:r>
            <w:r w:rsidR="00BD7EE8" w:rsidRPr="003114E7">
              <w:rPr>
                <w:rFonts w:asciiTheme="majorHAnsi" w:hAnsiTheme="majorHAnsi"/>
                <w:sz w:val="21"/>
                <w:szCs w:val="21"/>
              </w:rPr>
              <w:t>e the IYRP across the country and at the IGAD regional level</w:t>
            </w:r>
          </w:p>
        </w:tc>
      </w:tr>
      <w:tr w:rsidR="00BD7EE8" w:rsidRPr="00F2536E" w14:paraId="18D4FEDE" w14:textId="77777777" w:rsidTr="00977AAF">
        <w:tc>
          <w:tcPr>
            <w:tcW w:w="497" w:type="dxa"/>
          </w:tcPr>
          <w:p w14:paraId="4DBBE20F" w14:textId="2072E316" w:rsidR="00BD7EE8" w:rsidRPr="003114E7" w:rsidRDefault="00BD7EE8" w:rsidP="00B167CF">
            <w:pPr>
              <w:rPr>
                <w:rFonts w:asciiTheme="majorHAnsi" w:hAnsiTheme="majorHAnsi"/>
                <w:sz w:val="21"/>
                <w:szCs w:val="21"/>
              </w:rPr>
            </w:pPr>
            <w:r w:rsidRPr="003114E7">
              <w:rPr>
                <w:rFonts w:asciiTheme="majorHAnsi" w:hAnsiTheme="majorHAnsi"/>
                <w:sz w:val="21"/>
                <w:szCs w:val="21"/>
              </w:rPr>
              <w:t>2</w:t>
            </w:r>
            <w:r w:rsidR="007E35E7">
              <w:rPr>
                <w:rFonts w:asciiTheme="majorHAnsi" w:hAnsiTheme="majorHAnsi"/>
                <w:sz w:val="21"/>
                <w:szCs w:val="21"/>
              </w:rPr>
              <w:t>4</w:t>
            </w:r>
          </w:p>
        </w:tc>
        <w:tc>
          <w:tcPr>
            <w:tcW w:w="3155" w:type="dxa"/>
          </w:tcPr>
          <w:p w14:paraId="59CC456D" w14:textId="6B6A5172"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Plateau Perspectives </w:t>
            </w:r>
            <w:hyperlink r:id="rId25" w:history="1">
              <w:r w:rsidRPr="003114E7">
                <w:rPr>
                  <w:rStyle w:val="Link"/>
                  <w:rFonts w:asciiTheme="majorHAnsi" w:hAnsiTheme="majorHAnsi"/>
                  <w:sz w:val="21"/>
                  <w:szCs w:val="21"/>
                </w:rPr>
                <w:t>http://plateauperspectives.org/en</w:t>
              </w:r>
            </w:hyperlink>
          </w:p>
        </w:tc>
        <w:tc>
          <w:tcPr>
            <w:tcW w:w="1496" w:type="dxa"/>
          </w:tcPr>
          <w:p w14:paraId="16ED8460" w14:textId="6CA40540" w:rsidR="00BD7EE8" w:rsidRPr="003114E7" w:rsidRDefault="00BD7EE8" w:rsidP="00B82F82">
            <w:pPr>
              <w:rPr>
                <w:rFonts w:asciiTheme="majorHAnsi" w:hAnsiTheme="majorHAnsi"/>
                <w:sz w:val="21"/>
                <w:szCs w:val="21"/>
              </w:rPr>
            </w:pPr>
            <w:r w:rsidRPr="003114E7">
              <w:rPr>
                <w:rFonts w:asciiTheme="majorHAnsi" w:hAnsiTheme="majorHAnsi"/>
                <w:sz w:val="21"/>
                <w:szCs w:val="21"/>
              </w:rPr>
              <w:t>N</w:t>
            </w:r>
            <w:r w:rsidR="00B82F82" w:rsidRPr="003114E7">
              <w:rPr>
                <w:rFonts w:asciiTheme="majorHAnsi" w:hAnsiTheme="majorHAnsi"/>
                <w:sz w:val="21"/>
                <w:szCs w:val="21"/>
              </w:rPr>
              <w:t>orth</w:t>
            </w:r>
            <w:r w:rsidRPr="003114E7">
              <w:rPr>
                <w:rFonts w:asciiTheme="majorHAnsi" w:hAnsiTheme="majorHAnsi"/>
                <w:sz w:val="21"/>
                <w:szCs w:val="21"/>
              </w:rPr>
              <w:t xml:space="preserve"> America + Central Asia</w:t>
            </w:r>
          </w:p>
        </w:tc>
        <w:tc>
          <w:tcPr>
            <w:tcW w:w="9640" w:type="dxa"/>
          </w:tcPr>
          <w:p w14:paraId="30FC263A" w14:textId="3B35E2AE" w:rsidR="00BD7EE8" w:rsidRPr="003114E7" w:rsidRDefault="00BD7EE8" w:rsidP="00C53FEA">
            <w:pPr>
              <w:rPr>
                <w:rFonts w:asciiTheme="majorHAnsi" w:hAnsiTheme="majorHAnsi"/>
                <w:sz w:val="21"/>
                <w:szCs w:val="21"/>
              </w:rPr>
            </w:pPr>
            <w:r w:rsidRPr="003114E7">
              <w:rPr>
                <w:rFonts w:asciiTheme="majorHAnsi" w:hAnsiTheme="majorHAnsi"/>
                <w:sz w:val="21"/>
                <w:szCs w:val="21"/>
              </w:rPr>
              <w:t>Advocate for equitable community development in High Asia through research, publication and public outreach with online photo stories</w:t>
            </w:r>
          </w:p>
        </w:tc>
      </w:tr>
      <w:tr w:rsidR="00363ADC" w:rsidRPr="00F2536E" w14:paraId="7BEAE847" w14:textId="77777777" w:rsidTr="00977AAF">
        <w:tc>
          <w:tcPr>
            <w:tcW w:w="497" w:type="dxa"/>
          </w:tcPr>
          <w:p w14:paraId="6811E737" w14:textId="7BE964DA" w:rsidR="00363ADC" w:rsidRDefault="00363ADC" w:rsidP="00363ADC">
            <w:pPr>
              <w:rPr>
                <w:rFonts w:asciiTheme="majorHAnsi" w:hAnsiTheme="majorHAnsi"/>
                <w:sz w:val="21"/>
                <w:szCs w:val="21"/>
              </w:rPr>
            </w:pPr>
            <w:r>
              <w:rPr>
                <w:rFonts w:asciiTheme="majorHAnsi" w:hAnsiTheme="majorHAnsi"/>
                <w:sz w:val="21"/>
                <w:szCs w:val="21"/>
              </w:rPr>
              <w:t>2</w:t>
            </w:r>
            <w:r w:rsidR="007E35E7">
              <w:rPr>
                <w:rFonts w:asciiTheme="majorHAnsi" w:hAnsiTheme="majorHAnsi"/>
                <w:sz w:val="21"/>
                <w:szCs w:val="21"/>
              </w:rPr>
              <w:t>5</w:t>
            </w:r>
          </w:p>
        </w:tc>
        <w:tc>
          <w:tcPr>
            <w:tcW w:w="3155" w:type="dxa"/>
          </w:tcPr>
          <w:p w14:paraId="11E022F8" w14:textId="77777777" w:rsidR="00363ADC" w:rsidRDefault="00363ADC" w:rsidP="00363ADC">
            <w:pPr>
              <w:rPr>
                <w:rFonts w:asciiTheme="majorHAnsi" w:hAnsiTheme="majorHAnsi"/>
                <w:sz w:val="21"/>
                <w:szCs w:val="21"/>
              </w:rPr>
            </w:pPr>
            <w:proofErr w:type="spellStart"/>
            <w:r>
              <w:rPr>
                <w:rFonts w:asciiTheme="majorHAnsi" w:hAnsiTheme="majorHAnsi"/>
                <w:sz w:val="21"/>
                <w:szCs w:val="21"/>
              </w:rPr>
              <w:t>Profauna</w:t>
            </w:r>
            <w:proofErr w:type="spellEnd"/>
            <w:r>
              <w:rPr>
                <w:rFonts w:asciiTheme="majorHAnsi" w:hAnsiTheme="majorHAnsi"/>
                <w:sz w:val="21"/>
                <w:szCs w:val="21"/>
              </w:rPr>
              <w:t xml:space="preserve"> </w:t>
            </w:r>
          </w:p>
          <w:p w14:paraId="5EAA2C7B" w14:textId="77777777" w:rsidR="00363ADC" w:rsidRDefault="00977AAF" w:rsidP="00363ADC">
            <w:pPr>
              <w:rPr>
                <w:rFonts w:asciiTheme="majorHAnsi" w:hAnsiTheme="majorHAnsi"/>
                <w:sz w:val="21"/>
                <w:szCs w:val="21"/>
              </w:rPr>
            </w:pPr>
            <w:hyperlink r:id="rId26" w:history="1">
              <w:r w:rsidR="00363ADC" w:rsidRPr="00830E85">
                <w:rPr>
                  <w:rStyle w:val="Link"/>
                  <w:rFonts w:asciiTheme="majorHAnsi" w:hAnsiTheme="majorHAnsi"/>
                  <w:sz w:val="21"/>
                  <w:szCs w:val="21"/>
                </w:rPr>
                <w:t>www.profauna.org-mx</w:t>
              </w:r>
            </w:hyperlink>
            <w:r w:rsidR="00363ADC">
              <w:rPr>
                <w:rFonts w:asciiTheme="majorHAnsi" w:hAnsiTheme="majorHAnsi"/>
                <w:sz w:val="21"/>
                <w:szCs w:val="21"/>
              </w:rPr>
              <w:t xml:space="preserve"> </w:t>
            </w:r>
          </w:p>
        </w:tc>
        <w:tc>
          <w:tcPr>
            <w:tcW w:w="1496" w:type="dxa"/>
          </w:tcPr>
          <w:p w14:paraId="417940DA" w14:textId="77777777" w:rsidR="00363ADC" w:rsidRDefault="00363ADC" w:rsidP="00363ADC">
            <w:pPr>
              <w:rPr>
                <w:rFonts w:asciiTheme="majorHAnsi" w:hAnsiTheme="majorHAnsi"/>
                <w:sz w:val="21"/>
                <w:szCs w:val="21"/>
              </w:rPr>
            </w:pPr>
            <w:r>
              <w:rPr>
                <w:rFonts w:asciiTheme="majorHAnsi" w:hAnsiTheme="majorHAnsi"/>
                <w:sz w:val="21"/>
                <w:szCs w:val="21"/>
              </w:rPr>
              <w:t>Mexico</w:t>
            </w:r>
          </w:p>
        </w:tc>
        <w:tc>
          <w:tcPr>
            <w:tcW w:w="9640" w:type="dxa"/>
          </w:tcPr>
          <w:p w14:paraId="68220371" w14:textId="5CF3BEEB" w:rsidR="00363ADC" w:rsidRDefault="00977AAF" w:rsidP="00977AAF">
            <w:pPr>
              <w:rPr>
                <w:rFonts w:asciiTheme="majorHAnsi" w:hAnsiTheme="majorHAnsi"/>
                <w:sz w:val="21"/>
                <w:szCs w:val="21"/>
              </w:rPr>
            </w:pPr>
            <w:r>
              <w:rPr>
                <w:rFonts w:asciiTheme="majorHAnsi" w:hAnsiTheme="majorHAnsi"/>
                <w:sz w:val="21"/>
                <w:szCs w:val="21"/>
              </w:rPr>
              <w:t>Sharing</w:t>
            </w:r>
            <w:r w:rsidR="00363ADC" w:rsidRPr="0088348E">
              <w:rPr>
                <w:rFonts w:asciiTheme="majorHAnsi" w:hAnsiTheme="majorHAnsi"/>
                <w:sz w:val="21"/>
                <w:szCs w:val="21"/>
              </w:rPr>
              <w:t xml:space="preserve"> educational and technical materials from the </w:t>
            </w:r>
            <w:proofErr w:type="spellStart"/>
            <w:r w:rsidR="00363ADC" w:rsidRPr="0088348E">
              <w:rPr>
                <w:rFonts w:asciiTheme="majorHAnsi" w:hAnsiTheme="majorHAnsi"/>
                <w:sz w:val="21"/>
                <w:szCs w:val="21"/>
              </w:rPr>
              <w:t>Chihuahuan</w:t>
            </w:r>
            <w:proofErr w:type="spellEnd"/>
            <w:r w:rsidR="00363ADC" w:rsidRPr="0088348E">
              <w:rPr>
                <w:rFonts w:asciiTheme="majorHAnsi" w:hAnsiTheme="majorHAnsi"/>
                <w:sz w:val="21"/>
                <w:szCs w:val="21"/>
              </w:rPr>
              <w:t xml:space="preserve"> desert </w:t>
            </w:r>
            <w:proofErr w:type="spellStart"/>
            <w:r w:rsidR="00363ADC" w:rsidRPr="0088348E">
              <w:rPr>
                <w:rFonts w:asciiTheme="majorHAnsi" w:hAnsiTheme="majorHAnsi"/>
                <w:sz w:val="21"/>
                <w:szCs w:val="21"/>
              </w:rPr>
              <w:t>ecoregion</w:t>
            </w:r>
            <w:proofErr w:type="spellEnd"/>
            <w:r w:rsidR="00363ADC" w:rsidRPr="0088348E">
              <w:rPr>
                <w:rFonts w:asciiTheme="majorHAnsi" w:hAnsiTheme="majorHAnsi"/>
                <w:sz w:val="21"/>
                <w:szCs w:val="21"/>
              </w:rPr>
              <w:t xml:space="preserve"> straddling Mexico</w:t>
            </w:r>
            <w:r>
              <w:rPr>
                <w:rFonts w:asciiTheme="majorHAnsi" w:hAnsiTheme="majorHAnsi"/>
                <w:sz w:val="21"/>
                <w:szCs w:val="21"/>
              </w:rPr>
              <w:t xml:space="preserve"> and </w:t>
            </w:r>
            <w:r w:rsidR="00363ADC" w:rsidRPr="0088348E">
              <w:rPr>
                <w:rFonts w:asciiTheme="majorHAnsi" w:hAnsiTheme="majorHAnsi"/>
                <w:sz w:val="21"/>
                <w:szCs w:val="21"/>
              </w:rPr>
              <w:t>USA</w:t>
            </w:r>
          </w:p>
        </w:tc>
      </w:tr>
      <w:tr w:rsidR="00BD7EE8" w:rsidRPr="00F2536E" w14:paraId="7363465A" w14:textId="77777777" w:rsidTr="00977AAF">
        <w:tc>
          <w:tcPr>
            <w:tcW w:w="497" w:type="dxa"/>
          </w:tcPr>
          <w:p w14:paraId="0B2C8990" w14:textId="77A7381C" w:rsidR="00BD7EE8" w:rsidRPr="003114E7" w:rsidRDefault="00BD7EE8" w:rsidP="00B167CF">
            <w:pPr>
              <w:rPr>
                <w:rFonts w:asciiTheme="majorHAnsi" w:hAnsiTheme="majorHAnsi"/>
                <w:sz w:val="21"/>
                <w:szCs w:val="21"/>
              </w:rPr>
            </w:pPr>
            <w:r w:rsidRPr="003114E7">
              <w:rPr>
                <w:rFonts w:asciiTheme="majorHAnsi" w:hAnsiTheme="majorHAnsi"/>
                <w:sz w:val="21"/>
                <w:szCs w:val="21"/>
              </w:rPr>
              <w:t>2</w:t>
            </w:r>
            <w:r w:rsidR="007E35E7">
              <w:rPr>
                <w:rFonts w:asciiTheme="majorHAnsi" w:hAnsiTheme="majorHAnsi"/>
                <w:sz w:val="21"/>
                <w:szCs w:val="21"/>
              </w:rPr>
              <w:t>6</w:t>
            </w:r>
          </w:p>
        </w:tc>
        <w:tc>
          <w:tcPr>
            <w:tcW w:w="3155" w:type="dxa"/>
          </w:tcPr>
          <w:p w14:paraId="0746F419" w14:textId="3BDC3D68" w:rsidR="00BD7EE8" w:rsidRPr="003114E7" w:rsidRDefault="00BD7EE8" w:rsidP="00B167CF">
            <w:pPr>
              <w:rPr>
                <w:rFonts w:asciiTheme="majorHAnsi" w:hAnsiTheme="majorHAnsi"/>
                <w:sz w:val="21"/>
                <w:szCs w:val="21"/>
              </w:rPr>
            </w:pPr>
            <w:proofErr w:type="spellStart"/>
            <w:r w:rsidRPr="003114E7">
              <w:rPr>
                <w:rFonts w:asciiTheme="majorHAnsi" w:hAnsiTheme="majorHAnsi"/>
                <w:sz w:val="21"/>
                <w:szCs w:val="21"/>
              </w:rPr>
              <w:t>Pronatura</w:t>
            </w:r>
            <w:proofErr w:type="spellEnd"/>
            <w:r w:rsidRPr="003114E7">
              <w:rPr>
                <w:rFonts w:asciiTheme="majorHAnsi" w:hAnsiTheme="majorHAnsi"/>
                <w:sz w:val="21"/>
                <w:szCs w:val="21"/>
              </w:rPr>
              <w:t xml:space="preserve"> </w:t>
            </w:r>
            <w:proofErr w:type="spellStart"/>
            <w:r w:rsidRPr="003114E7">
              <w:rPr>
                <w:rFonts w:asciiTheme="majorHAnsi" w:hAnsiTheme="majorHAnsi"/>
                <w:sz w:val="21"/>
                <w:szCs w:val="21"/>
              </w:rPr>
              <w:t>Noreste</w:t>
            </w:r>
            <w:proofErr w:type="spellEnd"/>
          </w:p>
          <w:p w14:paraId="0F422A72" w14:textId="68C38383" w:rsidR="00BD7EE8" w:rsidRPr="003114E7" w:rsidRDefault="00977AAF" w:rsidP="00B167CF">
            <w:pPr>
              <w:rPr>
                <w:rFonts w:asciiTheme="majorHAnsi" w:hAnsiTheme="majorHAnsi"/>
                <w:sz w:val="21"/>
                <w:szCs w:val="21"/>
              </w:rPr>
            </w:pPr>
            <w:hyperlink r:id="rId27" w:history="1">
              <w:r w:rsidR="00BD7EE8" w:rsidRPr="003114E7">
                <w:rPr>
                  <w:rStyle w:val="Link"/>
                  <w:rFonts w:asciiTheme="majorHAnsi" w:hAnsiTheme="majorHAnsi"/>
                  <w:sz w:val="21"/>
                  <w:szCs w:val="21"/>
                </w:rPr>
                <w:t>www.pronaturanoreste.org</w:t>
              </w:r>
            </w:hyperlink>
          </w:p>
        </w:tc>
        <w:tc>
          <w:tcPr>
            <w:tcW w:w="1496" w:type="dxa"/>
          </w:tcPr>
          <w:p w14:paraId="78630258" w14:textId="7D7206EB" w:rsidR="00BD7EE8" w:rsidRPr="003114E7" w:rsidRDefault="00BD7EE8" w:rsidP="00B167CF">
            <w:pPr>
              <w:rPr>
                <w:rFonts w:asciiTheme="majorHAnsi" w:hAnsiTheme="majorHAnsi"/>
                <w:sz w:val="21"/>
                <w:szCs w:val="21"/>
              </w:rPr>
            </w:pPr>
            <w:r w:rsidRPr="003114E7">
              <w:rPr>
                <w:rFonts w:asciiTheme="majorHAnsi" w:hAnsiTheme="majorHAnsi"/>
                <w:sz w:val="21"/>
                <w:szCs w:val="21"/>
              </w:rPr>
              <w:t>Mexico</w:t>
            </w:r>
          </w:p>
        </w:tc>
        <w:tc>
          <w:tcPr>
            <w:tcW w:w="9640" w:type="dxa"/>
          </w:tcPr>
          <w:p w14:paraId="095DED3F" w14:textId="12806E70" w:rsidR="00BD7EE8" w:rsidRPr="003114E7" w:rsidRDefault="00BD7EE8" w:rsidP="0046706D">
            <w:pPr>
              <w:rPr>
                <w:rFonts w:asciiTheme="majorHAnsi" w:hAnsiTheme="majorHAnsi"/>
                <w:sz w:val="21"/>
                <w:szCs w:val="21"/>
              </w:rPr>
            </w:pPr>
            <w:r w:rsidRPr="003114E7">
              <w:rPr>
                <w:rFonts w:asciiTheme="majorHAnsi" w:hAnsiTheme="majorHAnsi"/>
                <w:sz w:val="21"/>
                <w:szCs w:val="21"/>
              </w:rPr>
              <w:t>Develop promotional material, environmental educa</w:t>
            </w:r>
            <w:r w:rsidR="00B82F82" w:rsidRPr="003114E7">
              <w:rPr>
                <w:rFonts w:asciiTheme="majorHAnsi" w:hAnsiTheme="majorHAnsi"/>
                <w:sz w:val="21"/>
                <w:szCs w:val="21"/>
              </w:rPr>
              <w:t>tion campaign, facilitate interdisciplinary collaboration</w:t>
            </w:r>
            <w:r w:rsidRPr="003114E7">
              <w:rPr>
                <w:rFonts w:asciiTheme="majorHAnsi" w:hAnsiTheme="majorHAnsi"/>
                <w:sz w:val="21"/>
                <w:szCs w:val="21"/>
              </w:rPr>
              <w:t xml:space="preserve"> and creation of local management plans for restora</w:t>
            </w:r>
            <w:r w:rsidR="00B82F82" w:rsidRPr="003114E7">
              <w:rPr>
                <w:rFonts w:asciiTheme="majorHAnsi" w:hAnsiTheme="majorHAnsi"/>
                <w:sz w:val="21"/>
                <w:szCs w:val="21"/>
              </w:rPr>
              <w:t>tion of rangelands in Chihuahua</w:t>
            </w:r>
          </w:p>
        </w:tc>
      </w:tr>
      <w:tr w:rsidR="00BD7EE8" w:rsidRPr="00F2536E" w14:paraId="04FEC858" w14:textId="77777777" w:rsidTr="00977AAF">
        <w:tc>
          <w:tcPr>
            <w:tcW w:w="497" w:type="dxa"/>
          </w:tcPr>
          <w:p w14:paraId="6CDDA0B0" w14:textId="29361B8E" w:rsidR="00BD7EE8" w:rsidRPr="003114E7" w:rsidRDefault="00BD7EE8" w:rsidP="00B167CF">
            <w:pPr>
              <w:rPr>
                <w:rFonts w:asciiTheme="majorHAnsi" w:hAnsiTheme="majorHAnsi"/>
                <w:sz w:val="21"/>
                <w:szCs w:val="21"/>
              </w:rPr>
            </w:pPr>
            <w:r w:rsidRPr="003114E7">
              <w:rPr>
                <w:rFonts w:asciiTheme="majorHAnsi" w:hAnsiTheme="majorHAnsi"/>
                <w:sz w:val="21"/>
                <w:szCs w:val="21"/>
              </w:rPr>
              <w:t>2</w:t>
            </w:r>
            <w:r w:rsidR="007E35E7">
              <w:rPr>
                <w:rFonts w:asciiTheme="majorHAnsi" w:hAnsiTheme="majorHAnsi"/>
                <w:sz w:val="21"/>
                <w:szCs w:val="21"/>
              </w:rPr>
              <w:t>7</w:t>
            </w:r>
          </w:p>
        </w:tc>
        <w:tc>
          <w:tcPr>
            <w:tcW w:w="3155" w:type="dxa"/>
          </w:tcPr>
          <w:p w14:paraId="5E7CA989" w14:textId="73176753"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Rangelands Partnership </w:t>
            </w:r>
          </w:p>
          <w:p w14:paraId="0D38BED8" w14:textId="3D9D145B" w:rsidR="00BD7EE8" w:rsidRPr="003114E7" w:rsidRDefault="00977AAF" w:rsidP="00B167CF">
            <w:pPr>
              <w:rPr>
                <w:rFonts w:asciiTheme="majorHAnsi" w:hAnsiTheme="majorHAnsi"/>
                <w:sz w:val="21"/>
                <w:szCs w:val="21"/>
              </w:rPr>
            </w:pPr>
            <w:hyperlink r:id="rId28" w:history="1">
              <w:r w:rsidR="00BD7EE8" w:rsidRPr="003114E7">
                <w:rPr>
                  <w:rStyle w:val="Link"/>
                  <w:rFonts w:asciiTheme="majorHAnsi" w:hAnsiTheme="majorHAnsi"/>
                  <w:sz w:val="21"/>
                  <w:szCs w:val="21"/>
                </w:rPr>
                <w:t>https://globalrangelands.org</w:t>
              </w:r>
            </w:hyperlink>
          </w:p>
        </w:tc>
        <w:tc>
          <w:tcPr>
            <w:tcW w:w="1496" w:type="dxa"/>
          </w:tcPr>
          <w:p w14:paraId="35593486" w14:textId="139BB6B9" w:rsidR="00BD7EE8" w:rsidRPr="003114E7" w:rsidRDefault="00BD7EE8" w:rsidP="00B167CF">
            <w:pPr>
              <w:rPr>
                <w:rFonts w:asciiTheme="majorHAnsi" w:hAnsiTheme="majorHAnsi"/>
                <w:sz w:val="21"/>
                <w:szCs w:val="21"/>
              </w:rPr>
            </w:pPr>
            <w:r w:rsidRPr="003114E7">
              <w:rPr>
                <w:rFonts w:asciiTheme="majorHAnsi" w:hAnsiTheme="majorHAnsi"/>
                <w:sz w:val="21"/>
                <w:szCs w:val="21"/>
              </w:rPr>
              <w:t>USA / North America</w:t>
            </w:r>
          </w:p>
        </w:tc>
        <w:tc>
          <w:tcPr>
            <w:tcW w:w="9640" w:type="dxa"/>
          </w:tcPr>
          <w:p w14:paraId="3A40C628" w14:textId="2677476B" w:rsidR="00BD7EE8" w:rsidRPr="003114E7" w:rsidRDefault="00BD7EE8" w:rsidP="00B82F82">
            <w:pPr>
              <w:rPr>
                <w:rFonts w:asciiTheme="majorHAnsi" w:hAnsiTheme="majorHAnsi"/>
                <w:sz w:val="21"/>
                <w:szCs w:val="21"/>
              </w:rPr>
            </w:pPr>
            <w:r w:rsidRPr="003114E7">
              <w:rPr>
                <w:rFonts w:asciiTheme="majorHAnsi" w:hAnsiTheme="majorHAnsi"/>
                <w:sz w:val="21"/>
                <w:szCs w:val="21"/>
              </w:rPr>
              <w:t>Funding and in-kind support for outreach &amp; educational activities, e.g. organi</w:t>
            </w:r>
            <w:r w:rsidR="00B82F82" w:rsidRPr="003114E7">
              <w:rPr>
                <w:rFonts w:asciiTheme="majorHAnsi" w:hAnsiTheme="majorHAnsi"/>
                <w:sz w:val="21"/>
                <w:szCs w:val="21"/>
              </w:rPr>
              <w:t>z</w:t>
            </w:r>
            <w:r w:rsidRPr="003114E7">
              <w:rPr>
                <w:rFonts w:asciiTheme="majorHAnsi" w:hAnsiTheme="majorHAnsi"/>
                <w:sz w:val="21"/>
                <w:szCs w:val="21"/>
              </w:rPr>
              <w:t>ing symposia, developing posters &amp; banners, IYRP graphics for social media, status paper on North American rangelands</w:t>
            </w:r>
          </w:p>
        </w:tc>
      </w:tr>
      <w:tr w:rsidR="00BD7EE8" w:rsidRPr="00F2536E" w14:paraId="7F03FC3F" w14:textId="77777777" w:rsidTr="00977AAF">
        <w:tc>
          <w:tcPr>
            <w:tcW w:w="497" w:type="dxa"/>
          </w:tcPr>
          <w:p w14:paraId="483BC86A" w14:textId="79A27977" w:rsidR="00BD7EE8" w:rsidRPr="003114E7" w:rsidRDefault="00BD7EE8" w:rsidP="00B167CF">
            <w:pPr>
              <w:rPr>
                <w:rFonts w:asciiTheme="majorHAnsi" w:hAnsiTheme="majorHAnsi"/>
                <w:sz w:val="21"/>
                <w:szCs w:val="21"/>
              </w:rPr>
            </w:pPr>
            <w:r w:rsidRPr="003114E7">
              <w:rPr>
                <w:rFonts w:asciiTheme="majorHAnsi" w:hAnsiTheme="majorHAnsi"/>
                <w:sz w:val="21"/>
                <w:szCs w:val="21"/>
              </w:rPr>
              <w:t>2</w:t>
            </w:r>
            <w:r w:rsidR="007E35E7">
              <w:rPr>
                <w:rFonts w:asciiTheme="majorHAnsi" w:hAnsiTheme="majorHAnsi"/>
                <w:sz w:val="21"/>
                <w:szCs w:val="21"/>
              </w:rPr>
              <w:t>8</w:t>
            </w:r>
          </w:p>
        </w:tc>
        <w:tc>
          <w:tcPr>
            <w:tcW w:w="3155" w:type="dxa"/>
          </w:tcPr>
          <w:p w14:paraId="6D37B7DB" w14:textId="35B6B727" w:rsidR="00BD7EE8" w:rsidRPr="003114E7" w:rsidRDefault="00B82F82" w:rsidP="00B167CF">
            <w:pPr>
              <w:rPr>
                <w:rFonts w:asciiTheme="majorHAnsi" w:hAnsiTheme="majorHAnsi"/>
                <w:sz w:val="21"/>
                <w:szCs w:val="21"/>
                <w:lang w:val="es-ES"/>
              </w:rPr>
            </w:pPr>
            <w:r w:rsidRPr="003114E7">
              <w:rPr>
                <w:rFonts w:asciiTheme="majorHAnsi" w:hAnsiTheme="majorHAnsi"/>
                <w:sz w:val="21"/>
                <w:szCs w:val="21"/>
                <w:lang w:val="es-ES"/>
              </w:rPr>
              <w:t>Redes Chaco</w:t>
            </w:r>
            <w:r w:rsidR="00BD7EE8" w:rsidRPr="003114E7">
              <w:rPr>
                <w:rFonts w:asciiTheme="majorHAnsi" w:hAnsiTheme="majorHAnsi"/>
                <w:sz w:val="21"/>
                <w:szCs w:val="21"/>
                <w:lang w:val="es-ES"/>
              </w:rPr>
              <w:t xml:space="preserve"> </w:t>
            </w:r>
            <w:hyperlink r:id="rId29" w:history="1">
              <w:r w:rsidR="00BD7EE8" w:rsidRPr="003114E7">
                <w:rPr>
                  <w:rStyle w:val="Link"/>
                  <w:rFonts w:asciiTheme="majorHAnsi" w:hAnsiTheme="majorHAnsi"/>
                  <w:sz w:val="21"/>
                  <w:szCs w:val="21"/>
                  <w:lang w:val="es-ES"/>
                </w:rPr>
                <w:t>http://www.redeschaco.org</w:t>
              </w:r>
            </w:hyperlink>
            <w:r w:rsidR="00BD7EE8" w:rsidRPr="003114E7">
              <w:rPr>
                <w:rFonts w:asciiTheme="majorHAnsi" w:hAnsiTheme="majorHAnsi"/>
                <w:sz w:val="21"/>
                <w:szCs w:val="21"/>
                <w:lang w:val="es-ES"/>
              </w:rPr>
              <w:t xml:space="preserve"> </w:t>
            </w:r>
          </w:p>
          <w:p w14:paraId="75B4FA23" w14:textId="311D1AB3" w:rsidR="00BD7EE8" w:rsidRPr="003114E7" w:rsidRDefault="00BD7EE8" w:rsidP="00B82F82">
            <w:pPr>
              <w:rPr>
                <w:rFonts w:asciiTheme="majorHAnsi" w:hAnsiTheme="majorHAnsi"/>
                <w:sz w:val="21"/>
                <w:szCs w:val="21"/>
              </w:rPr>
            </w:pPr>
            <w:proofErr w:type="spellStart"/>
            <w:r w:rsidRPr="003114E7">
              <w:rPr>
                <w:rFonts w:asciiTheme="majorHAnsi" w:hAnsiTheme="majorHAnsi"/>
                <w:sz w:val="21"/>
                <w:szCs w:val="21"/>
              </w:rPr>
              <w:t>Pastoraméricas</w:t>
            </w:r>
            <w:proofErr w:type="spellEnd"/>
            <w:r w:rsidRPr="003114E7">
              <w:rPr>
                <w:rFonts w:asciiTheme="majorHAnsi" w:hAnsiTheme="majorHAnsi"/>
                <w:sz w:val="21"/>
                <w:szCs w:val="21"/>
              </w:rPr>
              <w:t xml:space="preserve"> </w:t>
            </w:r>
            <w:r w:rsidR="00B82F82" w:rsidRPr="003114E7">
              <w:rPr>
                <w:rFonts w:asciiTheme="majorHAnsi" w:hAnsiTheme="majorHAnsi"/>
                <w:sz w:val="21"/>
                <w:szCs w:val="21"/>
              </w:rPr>
              <w:t>(</w:t>
            </w:r>
            <w:r w:rsidRPr="003114E7">
              <w:rPr>
                <w:rFonts w:asciiTheme="majorHAnsi" w:hAnsiTheme="majorHAnsi"/>
                <w:sz w:val="21"/>
                <w:szCs w:val="21"/>
              </w:rPr>
              <w:t>no website</w:t>
            </w:r>
            <w:r w:rsidR="00B82F82" w:rsidRPr="003114E7">
              <w:rPr>
                <w:rFonts w:asciiTheme="majorHAnsi" w:hAnsiTheme="majorHAnsi"/>
                <w:sz w:val="21"/>
                <w:szCs w:val="21"/>
              </w:rPr>
              <w:t>)</w:t>
            </w:r>
          </w:p>
        </w:tc>
        <w:tc>
          <w:tcPr>
            <w:tcW w:w="1496" w:type="dxa"/>
          </w:tcPr>
          <w:p w14:paraId="351908D3" w14:textId="03EF175A" w:rsidR="00BD7EE8" w:rsidRPr="003114E7" w:rsidRDefault="00BD7EE8" w:rsidP="00B167CF">
            <w:pPr>
              <w:rPr>
                <w:rFonts w:asciiTheme="majorHAnsi" w:hAnsiTheme="majorHAnsi"/>
                <w:sz w:val="21"/>
                <w:szCs w:val="21"/>
              </w:rPr>
            </w:pPr>
            <w:r w:rsidRPr="003114E7">
              <w:rPr>
                <w:rFonts w:asciiTheme="majorHAnsi" w:hAnsiTheme="majorHAnsi"/>
                <w:sz w:val="21"/>
                <w:szCs w:val="21"/>
              </w:rPr>
              <w:t>Argentina / South America</w:t>
            </w:r>
          </w:p>
        </w:tc>
        <w:tc>
          <w:tcPr>
            <w:tcW w:w="9640" w:type="dxa"/>
          </w:tcPr>
          <w:p w14:paraId="1C74527B" w14:textId="10EA7B7E" w:rsidR="00BD7EE8" w:rsidRPr="003114E7" w:rsidRDefault="00BD7EE8" w:rsidP="001A40B8">
            <w:pPr>
              <w:rPr>
                <w:rFonts w:asciiTheme="majorHAnsi" w:hAnsiTheme="majorHAnsi"/>
                <w:sz w:val="21"/>
                <w:szCs w:val="21"/>
              </w:rPr>
            </w:pPr>
            <w:r w:rsidRPr="003114E7">
              <w:rPr>
                <w:rFonts w:asciiTheme="majorHAnsi" w:hAnsiTheme="majorHAnsi"/>
                <w:sz w:val="21"/>
                <w:szCs w:val="21"/>
              </w:rPr>
              <w:t>i) Supporting media campaign showing contribution of pastoralism to national economies, environmental services and wellbeing of local communities; ii) Promoting dialogue roundtables with policymakers; iii) Working with advisors in national institutions to promote good practices; iv) Participation in local, regional or global events on rangelands &amp; pastoralism</w:t>
            </w:r>
          </w:p>
        </w:tc>
      </w:tr>
      <w:tr w:rsidR="00BD7EE8" w:rsidRPr="00F2536E" w14:paraId="2B61299B" w14:textId="77777777" w:rsidTr="00977AAF">
        <w:tc>
          <w:tcPr>
            <w:tcW w:w="497" w:type="dxa"/>
          </w:tcPr>
          <w:p w14:paraId="48C5AA9E" w14:textId="42C3C248" w:rsidR="00BD7EE8" w:rsidRPr="003114E7" w:rsidRDefault="00BD7EE8" w:rsidP="00B167CF">
            <w:pPr>
              <w:rPr>
                <w:rFonts w:asciiTheme="majorHAnsi" w:hAnsiTheme="majorHAnsi"/>
                <w:sz w:val="21"/>
                <w:szCs w:val="21"/>
              </w:rPr>
            </w:pPr>
            <w:r w:rsidRPr="003114E7">
              <w:rPr>
                <w:rFonts w:asciiTheme="majorHAnsi" w:hAnsiTheme="majorHAnsi"/>
                <w:sz w:val="21"/>
                <w:szCs w:val="21"/>
              </w:rPr>
              <w:t>2</w:t>
            </w:r>
            <w:r w:rsidR="007E35E7">
              <w:rPr>
                <w:rFonts w:asciiTheme="majorHAnsi" w:hAnsiTheme="majorHAnsi"/>
                <w:sz w:val="21"/>
                <w:szCs w:val="21"/>
              </w:rPr>
              <w:t>9</w:t>
            </w:r>
          </w:p>
        </w:tc>
        <w:tc>
          <w:tcPr>
            <w:tcW w:w="3155" w:type="dxa"/>
          </w:tcPr>
          <w:p w14:paraId="1F26CC51" w14:textId="609FF98C" w:rsidR="00BD7EE8" w:rsidRPr="003114E7" w:rsidRDefault="00BD7EE8" w:rsidP="003114E7">
            <w:pPr>
              <w:rPr>
                <w:rFonts w:asciiTheme="majorHAnsi" w:hAnsiTheme="majorHAnsi"/>
                <w:sz w:val="21"/>
                <w:szCs w:val="21"/>
              </w:rPr>
            </w:pPr>
            <w:r w:rsidRPr="003114E7">
              <w:rPr>
                <w:rFonts w:asciiTheme="majorHAnsi" w:hAnsiTheme="majorHAnsi"/>
                <w:sz w:val="21"/>
                <w:szCs w:val="21"/>
              </w:rPr>
              <w:t xml:space="preserve">SEVA </w:t>
            </w:r>
            <w:hyperlink r:id="rId30" w:history="1">
              <w:r w:rsidRPr="003114E7">
                <w:rPr>
                  <w:rStyle w:val="Link"/>
                  <w:rFonts w:asciiTheme="majorHAnsi" w:hAnsiTheme="majorHAnsi"/>
                  <w:sz w:val="21"/>
                  <w:szCs w:val="21"/>
                </w:rPr>
                <w:t>www.sevango.in</w:t>
              </w:r>
            </w:hyperlink>
            <w:r w:rsidRPr="003114E7">
              <w:rPr>
                <w:rFonts w:asciiTheme="majorHAnsi" w:hAnsiTheme="majorHAnsi"/>
                <w:sz w:val="21"/>
                <w:szCs w:val="21"/>
              </w:rPr>
              <w:t xml:space="preserve"> </w:t>
            </w:r>
          </w:p>
        </w:tc>
        <w:tc>
          <w:tcPr>
            <w:tcW w:w="1496" w:type="dxa"/>
          </w:tcPr>
          <w:p w14:paraId="728C8842" w14:textId="45C3DC2A" w:rsidR="00BD7EE8" w:rsidRPr="003114E7" w:rsidRDefault="00BD7EE8" w:rsidP="00134933">
            <w:pPr>
              <w:rPr>
                <w:rFonts w:asciiTheme="majorHAnsi" w:hAnsiTheme="majorHAnsi"/>
                <w:sz w:val="21"/>
                <w:szCs w:val="21"/>
              </w:rPr>
            </w:pPr>
            <w:r w:rsidRPr="003114E7">
              <w:rPr>
                <w:rFonts w:asciiTheme="majorHAnsi" w:hAnsiTheme="majorHAnsi"/>
                <w:sz w:val="21"/>
                <w:szCs w:val="21"/>
              </w:rPr>
              <w:t xml:space="preserve">India </w:t>
            </w:r>
          </w:p>
        </w:tc>
        <w:tc>
          <w:tcPr>
            <w:tcW w:w="9640" w:type="dxa"/>
          </w:tcPr>
          <w:p w14:paraId="14543C99" w14:textId="76348650" w:rsidR="00BD7EE8" w:rsidRPr="003114E7" w:rsidRDefault="00BD7EE8" w:rsidP="00B167CF">
            <w:pPr>
              <w:rPr>
                <w:rFonts w:asciiTheme="majorHAnsi" w:hAnsiTheme="majorHAnsi"/>
                <w:sz w:val="21"/>
                <w:szCs w:val="21"/>
              </w:rPr>
            </w:pPr>
            <w:r w:rsidRPr="003114E7">
              <w:rPr>
                <w:rFonts w:asciiTheme="majorHAnsi" w:hAnsiTheme="majorHAnsi"/>
                <w:sz w:val="21"/>
                <w:szCs w:val="21"/>
              </w:rPr>
              <w:t>Working with pastoralists and other livestock keepers in conservation of local breeds</w:t>
            </w:r>
          </w:p>
        </w:tc>
      </w:tr>
      <w:tr w:rsidR="00BD7EE8" w:rsidRPr="00F2536E" w14:paraId="1FCAD24D" w14:textId="77777777" w:rsidTr="00977AAF">
        <w:tc>
          <w:tcPr>
            <w:tcW w:w="497" w:type="dxa"/>
          </w:tcPr>
          <w:p w14:paraId="4BD4526D" w14:textId="2E565057" w:rsidR="00BD7EE8" w:rsidRPr="003114E7" w:rsidRDefault="007E35E7" w:rsidP="00B167CF">
            <w:pPr>
              <w:rPr>
                <w:rFonts w:asciiTheme="majorHAnsi" w:hAnsiTheme="majorHAnsi"/>
                <w:sz w:val="21"/>
                <w:szCs w:val="21"/>
              </w:rPr>
            </w:pPr>
            <w:r>
              <w:rPr>
                <w:rFonts w:asciiTheme="majorHAnsi" w:hAnsiTheme="majorHAnsi"/>
                <w:sz w:val="21"/>
                <w:szCs w:val="21"/>
              </w:rPr>
              <w:t>30</w:t>
            </w:r>
          </w:p>
        </w:tc>
        <w:tc>
          <w:tcPr>
            <w:tcW w:w="3155" w:type="dxa"/>
          </w:tcPr>
          <w:p w14:paraId="26E8755D" w14:textId="4DED2FC9" w:rsidR="00BD7EE8" w:rsidRPr="003114E7" w:rsidRDefault="00BD7EE8" w:rsidP="00B167CF">
            <w:pPr>
              <w:rPr>
                <w:rFonts w:asciiTheme="majorHAnsi" w:hAnsiTheme="majorHAnsi"/>
                <w:sz w:val="21"/>
                <w:szCs w:val="21"/>
              </w:rPr>
            </w:pPr>
            <w:proofErr w:type="spellStart"/>
            <w:r w:rsidRPr="003114E7">
              <w:rPr>
                <w:rFonts w:asciiTheme="majorHAnsi" w:hAnsiTheme="majorHAnsi"/>
                <w:sz w:val="21"/>
                <w:szCs w:val="21"/>
              </w:rPr>
              <w:t>Shouf</w:t>
            </w:r>
            <w:proofErr w:type="spellEnd"/>
            <w:r w:rsidRPr="003114E7">
              <w:rPr>
                <w:rFonts w:asciiTheme="majorHAnsi" w:hAnsiTheme="majorHAnsi"/>
                <w:sz w:val="21"/>
                <w:szCs w:val="21"/>
              </w:rPr>
              <w:t xml:space="preserve"> Biosphere Reserve </w:t>
            </w:r>
            <w:hyperlink r:id="rId31" w:history="1">
              <w:r w:rsidRPr="003114E7">
                <w:rPr>
                  <w:rStyle w:val="Link"/>
                  <w:rFonts w:asciiTheme="majorHAnsi" w:hAnsiTheme="majorHAnsi"/>
                  <w:sz w:val="21"/>
                  <w:szCs w:val="21"/>
                </w:rPr>
                <w:t>http://shoufcedar.org</w:t>
              </w:r>
            </w:hyperlink>
          </w:p>
          <w:p w14:paraId="3103F988" w14:textId="19E2A534" w:rsidR="00BD7EE8" w:rsidRPr="003114E7" w:rsidRDefault="00BD7EE8" w:rsidP="00B167CF">
            <w:pPr>
              <w:rPr>
                <w:rFonts w:asciiTheme="majorHAnsi" w:hAnsiTheme="majorHAnsi"/>
                <w:sz w:val="21"/>
                <w:szCs w:val="21"/>
              </w:rPr>
            </w:pPr>
          </w:p>
        </w:tc>
        <w:tc>
          <w:tcPr>
            <w:tcW w:w="1496" w:type="dxa"/>
          </w:tcPr>
          <w:p w14:paraId="1365FA86" w14:textId="1FFE3505" w:rsidR="00BD7EE8" w:rsidRPr="003114E7" w:rsidRDefault="00BD7EE8" w:rsidP="00134933">
            <w:pPr>
              <w:rPr>
                <w:rFonts w:asciiTheme="majorHAnsi" w:hAnsiTheme="majorHAnsi"/>
                <w:sz w:val="21"/>
                <w:szCs w:val="21"/>
              </w:rPr>
            </w:pPr>
            <w:r w:rsidRPr="003114E7">
              <w:rPr>
                <w:rFonts w:asciiTheme="majorHAnsi" w:hAnsiTheme="majorHAnsi"/>
                <w:sz w:val="21"/>
                <w:szCs w:val="21"/>
              </w:rPr>
              <w:t xml:space="preserve">Lebanon </w:t>
            </w:r>
          </w:p>
        </w:tc>
        <w:tc>
          <w:tcPr>
            <w:tcW w:w="9640" w:type="dxa"/>
          </w:tcPr>
          <w:p w14:paraId="4A48A120" w14:textId="7CFE2846" w:rsidR="00BD7EE8" w:rsidRPr="003114E7" w:rsidRDefault="00BD7EE8" w:rsidP="00B167CF">
            <w:pPr>
              <w:rPr>
                <w:rFonts w:asciiTheme="majorHAnsi" w:hAnsiTheme="majorHAnsi"/>
                <w:sz w:val="21"/>
                <w:szCs w:val="21"/>
              </w:rPr>
            </w:pPr>
            <w:r w:rsidRPr="003114E7">
              <w:rPr>
                <w:rFonts w:asciiTheme="majorHAnsi" w:hAnsiTheme="majorHAnsi"/>
                <w:sz w:val="21"/>
                <w:szCs w:val="21"/>
              </w:rPr>
              <w:t>Allocate funds for i) showing links between pastoralism &amp; biodiversity in Mediterranean; ii) assessing benefits of pastoralism for community wellbeing; iii) ensuring economic sustainability of pastoralism; iv) advocating for policies to support pastoralism</w:t>
            </w:r>
          </w:p>
        </w:tc>
      </w:tr>
      <w:tr w:rsidR="00BD7EE8" w:rsidRPr="00F2536E" w14:paraId="06E70F5C" w14:textId="77777777" w:rsidTr="00977AAF">
        <w:tc>
          <w:tcPr>
            <w:tcW w:w="497" w:type="dxa"/>
          </w:tcPr>
          <w:p w14:paraId="41F8AEF9" w14:textId="64962E04" w:rsidR="00BD7EE8" w:rsidRPr="003114E7" w:rsidRDefault="007E35E7" w:rsidP="00B167CF">
            <w:pPr>
              <w:rPr>
                <w:rFonts w:asciiTheme="majorHAnsi" w:hAnsiTheme="majorHAnsi"/>
                <w:sz w:val="21"/>
                <w:szCs w:val="21"/>
              </w:rPr>
            </w:pPr>
            <w:r>
              <w:rPr>
                <w:rFonts w:asciiTheme="majorHAnsi" w:hAnsiTheme="majorHAnsi"/>
                <w:sz w:val="21"/>
                <w:szCs w:val="21"/>
              </w:rPr>
              <w:t>31</w:t>
            </w:r>
          </w:p>
        </w:tc>
        <w:tc>
          <w:tcPr>
            <w:tcW w:w="3155" w:type="dxa"/>
          </w:tcPr>
          <w:p w14:paraId="499593C0" w14:textId="2B6AF9AA" w:rsidR="00BD7EE8" w:rsidRPr="003114E7" w:rsidRDefault="00BD7EE8" w:rsidP="00B167CF">
            <w:pPr>
              <w:rPr>
                <w:rFonts w:asciiTheme="majorHAnsi" w:hAnsiTheme="majorHAnsi"/>
                <w:sz w:val="21"/>
                <w:szCs w:val="21"/>
              </w:rPr>
            </w:pPr>
            <w:r w:rsidRPr="003114E7">
              <w:rPr>
                <w:rFonts w:asciiTheme="majorHAnsi" w:hAnsiTheme="majorHAnsi"/>
                <w:sz w:val="21"/>
                <w:szCs w:val="21"/>
              </w:rPr>
              <w:t>Society for Range Management</w:t>
            </w:r>
          </w:p>
          <w:p w14:paraId="25407884" w14:textId="77777777" w:rsidR="00BD7EE8" w:rsidRPr="003114E7" w:rsidRDefault="00977AAF" w:rsidP="00B167CF">
            <w:pPr>
              <w:rPr>
                <w:rFonts w:asciiTheme="majorHAnsi" w:hAnsiTheme="majorHAnsi"/>
                <w:sz w:val="21"/>
                <w:szCs w:val="21"/>
              </w:rPr>
            </w:pPr>
            <w:hyperlink r:id="rId32" w:history="1">
              <w:r w:rsidR="00BD7EE8" w:rsidRPr="003114E7">
                <w:rPr>
                  <w:rStyle w:val="Link"/>
                  <w:rFonts w:asciiTheme="majorHAnsi" w:hAnsiTheme="majorHAnsi"/>
                  <w:sz w:val="21"/>
                  <w:szCs w:val="21"/>
                </w:rPr>
                <w:t>www.rangelands.org</w:t>
              </w:r>
            </w:hyperlink>
            <w:r w:rsidR="00BD7EE8" w:rsidRPr="003114E7">
              <w:rPr>
                <w:rFonts w:asciiTheme="majorHAnsi" w:hAnsiTheme="majorHAnsi"/>
                <w:sz w:val="21"/>
                <w:szCs w:val="21"/>
              </w:rPr>
              <w:t xml:space="preserve"> </w:t>
            </w:r>
          </w:p>
          <w:p w14:paraId="7D960D9F" w14:textId="2C5DCAF9" w:rsidR="00BD7EE8" w:rsidRPr="003114E7" w:rsidRDefault="00BD7EE8" w:rsidP="00B167CF">
            <w:pPr>
              <w:rPr>
                <w:rFonts w:asciiTheme="majorHAnsi" w:hAnsiTheme="majorHAnsi"/>
                <w:sz w:val="21"/>
                <w:szCs w:val="21"/>
              </w:rPr>
            </w:pPr>
          </w:p>
        </w:tc>
        <w:tc>
          <w:tcPr>
            <w:tcW w:w="1496" w:type="dxa"/>
          </w:tcPr>
          <w:p w14:paraId="009575E4" w14:textId="14061D0F" w:rsidR="00BD7EE8" w:rsidRPr="003114E7" w:rsidRDefault="00BD7EE8" w:rsidP="00B167CF">
            <w:pPr>
              <w:rPr>
                <w:rFonts w:asciiTheme="majorHAnsi" w:hAnsiTheme="majorHAnsi"/>
                <w:sz w:val="21"/>
                <w:szCs w:val="21"/>
              </w:rPr>
            </w:pPr>
            <w:r w:rsidRPr="003114E7">
              <w:rPr>
                <w:rFonts w:asciiTheme="majorHAnsi" w:hAnsiTheme="majorHAnsi"/>
                <w:sz w:val="21"/>
                <w:szCs w:val="21"/>
              </w:rPr>
              <w:t>USA</w:t>
            </w:r>
          </w:p>
        </w:tc>
        <w:tc>
          <w:tcPr>
            <w:tcW w:w="9640" w:type="dxa"/>
          </w:tcPr>
          <w:p w14:paraId="00D85950" w14:textId="6261BF77" w:rsidR="00BD7EE8" w:rsidRPr="003114E7" w:rsidRDefault="00BD7EE8" w:rsidP="00975E17">
            <w:pPr>
              <w:widowControl w:val="0"/>
              <w:autoSpaceDE w:val="0"/>
              <w:autoSpaceDN w:val="0"/>
              <w:adjustRightInd w:val="0"/>
              <w:rPr>
                <w:rFonts w:asciiTheme="majorHAnsi" w:hAnsiTheme="majorHAnsi"/>
                <w:sz w:val="21"/>
                <w:szCs w:val="21"/>
              </w:rPr>
            </w:pPr>
            <w:r w:rsidRPr="003114E7">
              <w:rPr>
                <w:rFonts w:asciiTheme="majorHAnsi" w:hAnsiTheme="majorHAnsi"/>
                <w:sz w:val="21"/>
                <w:szCs w:val="21"/>
              </w:rPr>
              <w:t>i)</w:t>
            </w:r>
            <w:r w:rsidR="00BA0FDC" w:rsidRPr="003114E7">
              <w:rPr>
                <w:rFonts w:asciiTheme="majorHAnsi" w:hAnsiTheme="majorHAnsi"/>
                <w:sz w:val="21"/>
                <w:szCs w:val="21"/>
              </w:rPr>
              <w:t xml:space="preserve"> </w:t>
            </w:r>
            <w:r w:rsidRPr="003114E7">
              <w:rPr>
                <w:rFonts w:asciiTheme="majorHAnsi" w:hAnsiTheme="majorHAnsi"/>
                <w:sz w:val="21"/>
                <w:szCs w:val="21"/>
              </w:rPr>
              <w:t>Serve as main point of contact for all IYRP activities in North America, and act as</w:t>
            </w:r>
            <w:r w:rsidR="00BA0FDC" w:rsidRPr="003114E7">
              <w:rPr>
                <w:rFonts w:asciiTheme="majorHAnsi" w:hAnsiTheme="majorHAnsi"/>
                <w:sz w:val="21"/>
                <w:szCs w:val="21"/>
              </w:rPr>
              <w:t xml:space="preserve"> a</w:t>
            </w:r>
            <w:r w:rsidRPr="003114E7">
              <w:rPr>
                <w:rFonts w:asciiTheme="majorHAnsi" w:hAnsiTheme="majorHAnsi"/>
                <w:sz w:val="21"/>
                <w:szCs w:val="21"/>
              </w:rPr>
              <w:t xml:space="preserve"> liaison and partner with other international rangeland organizations throughout the world; ii) Coordinate and communicate with government and other applicable rangeland management agencies to facilitate all IYRP efforts in North America; iii) Coordinate industry-wide coalition of stakeholders who will assist in carrying out all IYRP activities </w:t>
            </w:r>
            <w:r w:rsidRPr="003114E7">
              <w:rPr>
                <w:rFonts w:asciiTheme="majorHAnsi" w:hAnsiTheme="majorHAnsi"/>
                <w:sz w:val="21"/>
                <w:szCs w:val="21"/>
              </w:rPr>
              <w:lastRenderedPageBreak/>
              <w:t>in North America; iv) Execute successful social media and outreach communications through two IYRP symposia</w:t>
            </w:r>
            <w:r w:rsidR="00FE20A6" w:rsidRPr="003114E7">
              <w:rPr>
                <w:rFonts w:asciiTheme="majorHAnsi" w:hAnsiTheme="majorHAnsi"/>
                <w:sz w:val="21"/>
                <w:szCs w:val="21"/>
              </w:rPr>
              <w:t xml:space="preserve"> – </w:t>
            </w:r>
            <w:r w:rsidRPr="003114E7">
              <w:rPr>
                <w:rFonts w:asciiTheme="majorHAnsi" w:hAnsiTheme="majorHAnsi"/>
                <w:sz w:val="21"/>
                <w:szCs w:val="21"/>
              </w:rPr>
              <w:t xml:space="preserve">the first symposium would </w:t>
            </w:r>
            <w:r w:rsidR="00FE20A6" w:rsidRPr="003114E7">
              <w:rPr>
                <w:rFonts w:asciiTheme="majorHAnsi" w:hAnsiTheme="majorHAnsi"/>
                <w:sz w:val="21"/>
                <w:szCs w:val="21"/>
              </w:rPr>
              <w:t>be</w:t>
            </w:r>
            <w:r w:rsidRPr="003114E7">
              <w:rPr>
                <w:rFonts w:asciiTheme="majorHAnsi" w:hAnsiTheme="majorHAnsi"/>
                <w:sz w:val="21"/>
                <w:szCs w:val="21"/>
              </w:rPr>
              <w:t xml:space="preserve"> one year before the official designat</w:t>
            </w:r>
            <w:r w:rsidR="00FE20A6" w:rsidRPr="003114E7">
              <w:rPr>
                <w:rFonts w:asciiTheme="majorHAnsi" w:hAnsiTheme="majorHAnsi"/>
                <w:sz w:val="21"/>
                <w:szCs w:val="21"/>
              </w:rPr>
              <w:t>ed IYRP</w:t>
            </w:r>
            <w:r w:rsidRPr="003114E7">
              <w:rPr>
                <w:rFonts w:asciiTheme="majorHAnsi" w:hAnsiTheme="majorHAnsi"/>
                <w:sz w:val="21"/>
                <w:szCs w:val="21"/>
              </w:rPr>
              <w:t xml:space="preserve"> and serve to inspire and announce IYRP goals and objectives; a second symposium would </w:t>
            </w:r>
            <w:r w:rsidR="00FE20A6" w:rsidRPr="003114E7">
              <w:rPr>
                <w:rFonts w:asciiTheme="majorHAnsi" w:hAnsiTheme="majorHAnsi"/>
                <w:sz w:val="21"/>
                <w:szCs w:val="21"/>
              </w:rPr>
              <w:t>be</w:t>
            </w:r>
            <w:r w:rsidRPr="003114E7">
              <w:rPr>
                <w:rFonts w:asciiTheme="majorHAnsi" w:hAnsiTheme="majorHAnsi"/>
                <w:sz w:val="21"/>
                <w:szCs w:val="21"/>
              </w:rPr>
              <w:t xml:space="preserve"> immediately after the conclusion of the IYRP </w:t>
            </w:r>
            <w:r w:rsidR="00FE20A6" w:rsidRPr="003114E7">
              <w:rPr>
                <w:rFonts w:asciiTheme="majorHAnsi" w:hAnsiTheme="majorHAnsi"/>
                <w:sz w:val="21"/>
                <w:szCs w:val="21"/>
              </w:rPr>
              <w:t>and</w:t>
            </w:r>
            <w:r w:rsidRPr="003114E7">
              <w:rPr>
                <w:rFonts w:asciiTheme="majorHAnsi" w:hAnsiTheme="majorHAnsi"/>
                <w:sz w:val="21"/>
                <w:szCs w:val="21"/>
              </w:rPr>
              <w:t xml:space="preserve"> would celebrate IYRP accomplishments worldwide. </w:t>
            </w:r>
          </w:p>
        </w:tc>
      </w:tr>
      <w:tr w:rsidR="00BD7EE8" w:rsidRPr="00F2536E" w14:paraId="6A0E2333" w14:textId="77777777" w:rsidTr="00977AAF">
        <w:tc>
          <w:tcPr>
            <w:tcW w:w="497" w:type="dxa"/>
          </w:tcPr>
          <w:p w14:paraId="23588B66" w14:textId="60B667EF" w:rsidR="00BD7EE8" w:rsidRPr="003114E7" w:rsidRDefault="007E35E7" w:rsidP="00B167CF">
            <w:pPr>
              <w:rPr>
                <w:rFonts w:asciiTheme="majorHAnsi" w:hAnsiTheme="majorHAnsi"/>
                <w:sz w:val="21"/>
                <w:szCs w:val="21"/>
              </w:rPr>
            </w:pPr>
            <w:r>
              <w:rPr>
                <w:rFonts w:asciiTheme="majorHAnsi" w:hAnsiTheme="majorHAnsi"/>
                <w:sz w:val="21"/>
                <w:szCs w:val="21"/>
              </w:rPr>
              <w:lastRenderedPageBreak/>
              <w:t>32</w:t>
            </w:r>
          </w:p>
        </w:tc>
        <w:tc>
          <w:tcPr>
            <w:tcW w:w="3155" w:type="dxa"/>
          </w:tcPr>
          <w:p w14:paraId="3B693BD0" w14:textId="7C5D537B" w:rsidR="00BD7EE8" w:rsidRPr="003114E7" w:rsidRDefault="00BD7EE8" w:rsidP="00B167CF">
            <w:pPr>
              <w:rPr>
                <w:rFonts w:asciiTheme="majorHAnsi" w:hAnsiTheme="majorHAnsi"/>
                <w:sz w:val="21"/>
                <w:szCs w:val="21"/>
              </w:rPr>
            </w:pPr>
            <w:r w:rsidRPr="003114E7">
              <w:rPr>
                <w:rFonts w:asciiTheme="majorHAnsi" w:hAnsiTheme="majorHAnsi"/>
                <w:sz w:val="21"/>
                <w:szCs w:val="21"/>
              </w:rPr>
              <w:t>UNEP</w:t>
            </w:r>
          </w:p>
          <w:p w14:paraId="7644D0E0" w14:textId="0844460E" w:rsidR="00BD7EE8" w:rsidRPr="003114E7" w:rsidRDefault="00977AAF" w:rsidP="00B167CF">
            <w:pPr>
              <w:rPr>
                <w:rFonts w:asciiTheme="majorHAnsi" w:hAnsiTheme="majorHAnsi"/>
                <w:sz w:val="21"/>
                <w:szCs w:val="21"/>
              </w:rPr>
            </w:pPr>
            <w:hyperlink r:id="rId33" w:history="1">
              <w:r w:rsidR="00BD7EE8" w:rsidRPr="003114E7">
                <w:rPr>
                  <w:rStyle w:val="Link"/>
                  <w:rFonts w:asciiTheme="majorHAnsi" w:hAnsiTheme="majorHAnsi"/>
                  <w:sz w:val="21"/>
                  <w:szCs w:val="21"/>
                </w:rPr>
                <w:t>www.unep.org</w:t>
              </w:r>
            </w:hyperlink>
          </w:p>
          <w:p w14:paraId="490E1194" w14:textId="77777777" w:rsidR="00BD7EE8" w:rsidRPr="003114E7" w:rsidRDefault="00BD7EE8" w:rsidP="00B167CF">
            <w:pPr>
              <w:rPr>
                <w:rFonts w:asciiTheme="majorHAnsi" w:hAnsiTheme="majorHAnsi"/>
                <w:sz w:val="21"/>
                <w:szCs w:val="21"/>
              </w:rPr>
            </w:pPr>
          </w:p>
          <w:p w14:paraId="2F22CBD7" w14:textId="77777777" w:rsidR="00BD7EE8" w:rsidRPr="003114E7" w:rsidRDefault="00BD7EE8" w:rsidP="00B167CF">
            <w:pPr>
              <w:rPr>
                <w:rFonts w:asciiTheme="majorHAnsi" w:hAnsiTheme="majorHAnsi"/>
                <w:sz w:val="21"/>
                <w:szCs w:val="21"/>
              </w:rPr>
            </w:pPr>
          </w:p>
        </w:tc>
        <w:tc>
          <w:tcPr>
            <w:tcW w:w="1496" w:type="dxa"/>
          </w:tcPr>
          <w:p w14:paraId="64F2BD89" w14:textId="5A9F6C46" w:rsidR="00BD7EE8" w:rsidRPr="003114E7" w:rsidRDefault="00BD7EE8" w:rsidP="00B167CF">
            <w:pPr>
              <w:rPr>
                <w:rFonts w:asciiTheme="majorHAnsi" w:hAnsiTheme="majorHAnsi"/>
                <w:sz w:val="21"/>
                <w:szCs w:val="21"/>
              </w:rPr>
            </w:pPr>
            <w:r w:rsidRPr="003114E7">
              <w:rPr>
                <w:rFonts w:asciiTheme="majorHAnsi" w:hAnsiTheme="majorHAnsi"/>
                <w:sz w:val="21"/>
                <w:szCs w:val="21"/>
              </w:rPr>
              <w:t>Global</w:t>
            </w:r>
          </w:p>
        </w:tc>
        <w:tc>
          <w:tcPr>
            <w:tcW w:w="9640" w:type="dxa"/>
          </w:tcPr>
          <w:p w14:paraId="6F8ED488" w14:textId="77777777" w:rsidR="00BD7EE8" w:rsidRPr="003114E7" w:rsidRDefault="00BD7EE8" w:rsidP="003114E7">
            <w:pPr>
              <w:rPr>
                <w:rFonts w:asciiTheme="majorHAnsi" w:hAnsiTheme="majorHAnsi"/>
                <w:i/>
                <w:sz w:val="21"/>
                <w:szCs w:val="21"/>
              </w:rPr>
            </w:pPr>
            <w:r w:rsidRPr="003114E7">
              <w:rPr>
                <w:rFonts w:asciiTheme="majorHAnsi" w:hAnsiTheme="majorHAnsi"/>
                <w:i/>
                <w:sz w:val="21"/>
                <w:szCs w:val="21"/>
              </w:rPr>
              <w:t>A case of benign neglect: knowledge gaps about sustainability in pastoralism and rangelands:</w:t>
            </w:r>
          </w:p>
          <w:p w14:paraId="557C4E61" w14:textId="77777777" w:rsidR="00BD7EE8" w:rsidRPr="003114E7" w:rsidRDefault="00BD7EE8" w:rsidP="001A0761">
            <w:pPr>
              <w:pStyle w:val="Listenabsatz"/>
              <w:numPr>
                <w:ilvl w:val="0"/>
                <w:numId w:val="19"/>
              </w:numPr>
              <w:contextualSpacing w:val="0"/>
              <w:rPr>
                <w:rFonts w:asciiTheme="majorHAnsi" w:hAnsiTheme="majorHAnsi"/>
                <w:i/>
                <w:sz w:val="21"/>
                <w:szCs w:val="21"/>
              </w:rPr>
            </w:pPr>
            <w:r w:rsidRPr="003114E7">
              <w:rPr>
                <w:rFonts w:asciiTheme="majorHAnsi" w:hAnsiTheme="majorHAnsi"/>
                <w:sz w:val="21"/>
                <w:szCs w:val="21"/>
              </w:rPr>
              <w:t xml:space="preserve">Story map: </w:t>
            </w:r>
            <w:hyperlink r:id="rId34" w:history="1">
              <w:r w:rsidRPr="003114E7">
                <w:rPr>
                  <w:rStyle w:val="Link"/>
                  <w:rFonts w:asciiTheme="majorHAnsi" w:hAnsiTheme="majorHAnsi"/>
                  <w:i/>
                  <w:sz w:val="21"/>
                  <w:szCs w:val="21"/>
                </w:rPr>
                <w:t>https://grid-arendal.maps.arcgis.com/apps/Cascade/index.html?appid=e34ff8095ea34e96a298d13e861b8b9d</w:t>
              </w:r>
            </w:hyperlink>
          </w:p>
          <w:p w14:paraId="4F5E2715" w14:textId="39F40435" w:rsidR="00BD7EE8" w:rsidRPr="003114E7" w:rsidRDefault="00BD7EE8" w:rsidP="00490311">
            <w:pPr>
              <w:pStyle w:val="Listenabsatz"/>
              <w:numPr>
                <w:ilvl w:val="0"/>
                <w:numId w:val="19"/>
              </w:numPr>
              <w:contextualSpacing w:val="0"/>
              <w:rPr>
                <w:rFonts w:asciiTheme="majorHAnsi" w:hAnsiTheme="majorHAnsi"/>
                <w:sz w:val="21"/>
                <w:szCs w:val="21"/>
              </w:rPr>
            </w:pPr>
            <w:r w:rsidRPr="003114E7">
              <w:rPr>
                <w:rFonts w:asciiTheme="majorHAnsi" w:hAnsiTheme="majorHAnsi"/>
                <w:sz w:val="21"/>
                <w:szCs w:val="21"/>
              </w:rPr>
              <w:t xml:space="preserve">Summaries of gap analysis report in Arabic, Chinese, English, French, Russian and Spanish: </w:t>
            </w:r>
            <w:hyperlink r:id="rId35" w:history="1">
              <w:r w:rsidRPr="003114E7">
                <w:rPr>
                  <w:rStyle w:val="Link"/>
                  <w:rFonts w:asciiTheme="majorHAnsi" w:hAnsiTheme="majorHAnsi"/>
                  <w:sz w:val="21"/>
                  <w:szCs w:val="21"/>
                </w:rPr>
                <w:t>https://www.grida.no/publications/428</w:t>
              </w:r>
            </w:hyperlink>
          </w:p>
        </w:tc>
      </w:tr>
      <w:tr w:rsidR="00BD7EE8" w:rsidRPr="003114E7" w14:paraId="4376D38A" w14:textId="77777777" w:rsidTr="00977AAF">
        <w:tc>
          <w:tcPr>
            <w:tcW w:w="497" w:type="dxa"/>
          </w:tcPr>
          <w:p w14:paraId="71E8CA48" w14:textId="2931F6D5" w:rsidR="00BD7EE8" w:rsidRPr="003114E7" w:rsidRDefault="00BD7EE8" w:rsidP="00B167CF">
            <w:pPr>
              <w:rPr>
                <w:rFonts w:asciiTheme="majorHAnsi" w:hAnsiTheme="majorHAnsi"/>
                <w:sz w:val="21"/>
                <w:szCs w:val="21"/>
              </w:rPr>
            </w:pPr>
            <w:r w:rsidRPr="003114E7">
              <w:rPr>
                <w:rFonts w:asciiTheme="majorHAnsi" w:hAnsiTheme="majorHAnsi"/>
                <w:sz w:val="21"/>
                <w:szCs w:val="21"/>
              </w:rPr>
              <w:t>3</w:t>
            </w:r>
            <w:r w:rsidR="007E35E7">
              <w:rPr>
                <w:rFonts w:asciiTheme="majorHAnsi" w:hAnsiTheme="majorHAnsi"/>
                <w:sz w:val="21"/>
                <w:szCs w:val="21"/>
              </w:rPr>
              <w:t>3</w:t>
            </w:r>
          </w:p>
        </w:tc>
        <w:tc>
          <w:tcPr>
            <w:tcW w:w="3155" w:type="dxa"/>
          </w:tcPr>
          <w:p w14:paraId="1F0095BD" w14:textId="607C2541" w:rsidR="00BD7EE8" w:rsidRPr="003114E7" w:rsidRDefault="00BD7EE8" w:rsidP="003114E7">
            <w:pPr>
              <w:rPr>
                <w:rFonts w:asciiTheme="majorHAnsi" w:hAnsiTheme="majorHAnsi"/>
                <w:sz w:val="21"/>
                <w:szCs w:val="21"/>
              </w:rPr>
            </w:pPr>
            <w:proofErr w:type="spellStart"/>
            <w:r w:rsidRPr="003114E7">
              <w:rPr>
                <w:rFonts w:asciiTheme="majorHAnsi" w:hAnsiTheme="majorHAnsi"/>
                <w:sz w:val="21"/>
                <w:szCs w:val="21"/>
              </w:rPr>
              <w:t>Uninomad</w:t>
            </w:r>
            <w:proofErr w:type="spellEnd"/>
            <w:r w:rsidRPr="003114E7">
              <w:rPr>
                <w:rFonts w:asciiTheme="majorHAnsi" w:hAnsiTheme="majorHAnsi"/>
                <w:sz w:val="21"/>
                <w:szCs w:val="21"/>
              </w:rPr>
              <w:t xml:space="preserve"> (Union of Indigenous Nomadic Tribes of Iran) </w:t>
            </w:r>
            <w:hyperlink r:id="rId36" w:history="1">
              <w:r w:rsidRPr="003114E7">
                <w:rPr>
                  <w:rStyle w:val="Link"/>
                  <w:rFonts w:asciiTheme="majorHAnsi" w:hAnsiTheme="majorHAnsi"/>
                  <w:sz w:val="21"/>
                  <w:szCs w:val="21"/>
                </w:rPr>
                <w:t>www.uninomad.org</w:t>
              </w:r>
            </w:hyperlink>
            <w:r w:rsidRPr="003114E7">
              <w:rPr>
                <w:rFonts w:asciiTheme="majorHAnsi" w:hAnsiTheme="majorHAnsi"/>
                <w:sz w:val="21"/>
                <w:szCs w:val="21"/>
              </w:rPr>
              <w:t xml:space="preserve"> </w:t>
            </w:r>
          </w:p>
        </w:tc>
        <w:tc>
          <w:tcPr>
            <w:tcW w:w="1496" w:type="dxa"/>
          </w:tcPr>
          <w:p w14:paraId="001C9DD9" w14:textId="3E404ECB" w:rsidR="00BD7EE8" w:rsidRPr="003114E7" w:rsidRDefault="00BD7EE8" w:rsidP="00134933">
            <w:pPr>
              <w:rPr>
                <w:rFonts w:asciiTheme="majorHAnsi" w:hAnsiTheme="majorHAnsi"/>
                <w:sz w:val="21"/>
                <w:szCs w:val="21"/>
              </w:rPr>
            </w:pPr>
            <w:r w:rsidRPr="003114E7">
              <w:rPr>
                <w:rFonts w:asciiTheme="majorHAnsi" w:hAnsiTheme="majorHAnsi"/>
                <w:sz w:val="21"/>
                <w:szCs w:val="21"/>
              </w:rPr>
              <w:t xml:space="preserve">Iran </w:t>
            </w:r>
          </w:p>
        </w:tc>
        <w:tc>
          <w:tcPr>
            <w:tcW w:w="9640" w:type="dxa"/>
          </w:tcPr>
          <w:p w14:paraId="64E04281" w14:textId="3D7EEEF4" w:rsidR="00BD7EE8" w:rsidRPr="003114E7" w:rsidRDefault="00BD7EE8" w:rsidP="00490311">
            <w:pPr>
              <w:rPr>
                <w:rFonts w:asciiTheme="majorHAnsi" w:hAnsiTheme="majorHAnsi"/>
                <w:sz w:val="21"/>
                <w:szCs w:val="21"/>
              </w:rPr>
            </w:pPr>
            <w:r w:rsidRPr="003114E7">
              <w:rPr>
                <w:rFonts w:asciiTheme="majorHAnsi" w:hAnsiTheme="majorHAnsi"/>
                <w:sz w:val="21"/>
                <w:szCs w:val="21"/>
              </w:rPr>
              <w:t>Strengthen customary institutions of pastoralists to influence policy &amp; support their role in conserving biocultural diversity, advocating for their natural-resource rights, enhancing economic &amp; ecological resilience of pastoralists, blending traditional knowledge &amp; innovation, and providing mobile wellbeing services</w:t>
            </w:r>
          </w:p>
        </w:tc>
      </w:tr>
      <w:tr w:rsidR="00BD7EE8" w:rsidRPr="003114E7" w14:paraId="21B8F530" w14:textId="77777777" w:rsidTr="00977AAF">
        <w:tc>
          <w:tcPr>
            <w:tcW w:w="497" w:type="dxa"/>
          </w:tcPr>
          <w:p w14:paraId="792B8AA3" w14:textId="64B6C9C8" w:rsidR="00BD7EE8" w:rsidRPr="003114E7" w:rsidRDefault="00BD7EE8" w:rsidP="00B167CF">
            <w:pPr>
              <w:rPr>
                <w:rFonts w:asciiTheme="majorHAnsi" w:hAnsiTheme="majorHAnsi"/>
                <w:sz w:val="21"/>
                <w:szCs w:val="21"/>
              </w:rPr>
            </w:pPr>
            <w:r w:rsidRPr="003114E7">
              <w:rPr>
                <w:rFonts w:asciiTheme="majorHAnsi" w:hAnsiTheme="majorHAnsi"/>
                <w:sz w:val="21"/>
                <w:szCs w:val="21"/>
              </w:rPr>
              <w:t>3</w:t>
            </w:r>
            <w:r w:rsidR="007E35E7">
              <w:rPr>
                <w:rFonts w:asciiTheme="majorHAnsi" w:hAnsiTheme="majorHAnsi"/>
                <w:sz w:val="21"/>
                <w:szCs w:val="21"/>
              </w:rPr>
              <w:t>4</w:t>
            </w:r>
          </w:p>
        </w:tc>
        <w:tc>
          <w:tcPr>
            <w:tcW w:w="3155" w:type="dxa"/>
          </w:tcPr>
          <w:p w14:paraId="35CF2836" w14:textId="0AA50E8A" w:rsidR="00BD7EE8" w:rsidRPr="003114E7" w:rsidRDefault="00BD7EE8" w:rsidP="00B167CF">
            <w:pPr>
              <w:rPr>
                <w:rFonts w:asciiTheme="majorHAnsi" w:hAnsiTheme="majorHAnsi"/>
                <w:sz w:val="21"/>
                <w:szCs w:val="21"/>
              </w:rPr>
            </w:pPr>
            <w:proofErr w:type="spellStart"/>
            <w:r w:rsidRPr="003114E7">
              <w:rPr>
                <w:rFonts w:asciiTheme="majorHAnsi" w:hAnsiTheme="majorHAnsi"/>
                <w:sz w:val="21"/>
                <w:szCs w:val="21"/>
              </w:rPr>
              <w:t>Urmul</w:t>
            </w:r>
            <w:proofErr w:type="spellEnd"/>
            <w:r w:rsidRPr="003114E7">
              <w:rPr>
                <w:rFonts w:asciiTheme="majorHAnsi" w:hAnsiTheme="majorHAnsi"/>
                <w:sz w:val="21"/>
                <w:szCs w:val="21"/>
              </w:rPr>
              <w:t xml:space="preserve"> Trust, Rajasthan</w:t>
            </w:r>
          </w:p>
          <w:p w14:paraId="351F63AF" w14:textId="4C3F8643" w:rsidR="00BD7EE8" w:rsidRPr="003114E7" w:rsidRDefault="00977AAF" w:rsidP="002043FC">
            <w:pPr>
              <w:rPr>
                <w:rFonts w:asciiTheme="majorHAnsi" w:hAnsiTheme="majorHAnsi"/>
                <w:sz w:val="21"/>
                <w:szCs w:val="21"/>
              </w:rPr>
            </w:pPr>
            <w:hyperlink r:id="rId37" w:history="1">
              <w:r w:rsidR="00BD7EE8" w:rsidRPr="003114E7">
                <w:rPr>
                  <w:rStyle w:val="Link"/>
                  <w:rFonts w:asciiTheme="majorHAnsi" w:hAnsiTheme="majorHAnsi"/>
                  <w:sz w:val="21"/>
                  <w:szCs w:val="21"/>
                </w:rPr>
                <w:t>www.urmul.org</w:t>
              </w:r>
            </w:hyperlink>
            <w:r w:rsidR="00BD7EE8" w:rsidRPr="003114E7">
              <w:rPr>
                <w:rFonts w:asciiTheme="majorHAnsi" w:hAnsiTheme="majorHAnsi"/>
                <w:sz w:val="21"/>
                <w:szCs w:val="21"/>
              </w:rPr>
              <w:t xml:space="preserve"> </w:t>
            </w:r>
            <w:hyperlink r:id="rId38" w:history="1">
              <w:r w:rsidR="00BD7EE8" w:rsidRPr="003114E7">
                <w:rPr>
                  <w:rStyle w:val="Link"/>
                  <w:rFonts w:asciiTheme="majorHAnsi" w:hAnsiTheme="majorHAnsi"/>
                  <w:sz w:val="21"/>
                  <w:szCs w:val="21"/>
                </w:rPr>
                <w:t>www.tcp.irmul.org</w:t>
              </w:r>
            </w:hyperlink>
          </w:p>
        </w:tc>
        <w:tc>
          <w:tcPr>
            <w:tcW w:w="1496" w:type="dxa"/>
          </w:tcPr>
          <w:p w14:paraId="103FF67C" w14:textId="37EDB896" w:rsidR="00BD7EE8" w:rsidRPr="003114E7" w:rsidRDefault="00BD7EE8" w:rsidP="00DA493D">
            <w:pPr>
              <w:rPr>
                <w:rFonts w:asciiTheme="majorHAnsi" w:hAnsiTheme="majorHAnsi"/>
                <w:sz w:val="21"/>
                <w:szCs w:val="21"/>
              </w:rPr>
            </w:pPr>
            <w:r w:rsidRPr="003114E7">
              <w:rPr>
                <w:rFonts w:asciiTheme="majorHAnsi" w:hAnsiTheme="majorHAnsi"/>
                <w:sz w:val="21"/>
                <w:szCs w:val="21"/>
              </w:rPr>
              <w:t>India</w:t>
            </w:r>
          </w:p>
        </w:tc>
        <w:tc>
          <w:tcPr>
            <w:tcW w:w="9640" w:type="dxa"/>
          </w:tcPr>
          <w:p w14:paraId="00DFB896" w14:textId="2727917E" w:rsidR="00BD7EE8" w:rsidRPr="003114E7" w:rsidRDefault="00BD7EE8" w:rsidP="002043FC">
            <w:pPr>
              <w:rPr>
                <w:rFonts w:asciiTheme="majorHAnsi" w:hAnsiTheme="majorHAnsi"/>
                <w:sz w:val="21"/>
                <w:szCs w:val="21"/>
              </w:rPr>
            </w:pPr>
            <w:r w:rsidRPr="003114E7">
              <w:rPr>
                <w:rFonts w:asciiTheme="majorHAnsi" w:hAnsiTheme="majorHAnsi"/>
                <w:sz w:val="21"/>
                <w:szCs w:val="21"/>
              </w:rPr>
              <w:t>Strengthen and expand our support interventions to pastoralists practising horizontal migration in western Rajasthan</w:t>
            </w:r>
            <w:r w:rsidR="002043FC">
              <w:rPr>
                <w:rFonts w:asciiTheme="majorHAnsi" w:hAnsiTheme="majorHAnsi"/>
                <w:sz w:val="21"/>
                <w:szCs w:val="21"/>
              </w:rPr>
              <w:t>; t</w:t>
            </w:r>
            <w:r w:rsidRPr="003114E7">
              <w:rPr>
                <w:rFonts w:asciiTheme="majorHAnsi" w:hAnsiTheme="majorHAnsi"/>
                <w:sz w:val="21"/>
                <w:szCs w:val="21"/>
              </w:rPr>
              <w:t>he four pillars of this support would be</w:t>
            </w:r>
            <w:r w:rsidR="002043FC">
              <w:rPr>
                <w:rFonts w:asciiTheme="majorHAnsi" w:hAnsiTheme="majorHAnsi"/>
                <w:sz w:val="21"/>
                <w:szCs w:val="21"/>
              </w:rPr>
              <w:t>:</w:t>
            </w:r>
            <w:r w:rsidRPr="003114E7">
              <w:rPr>
                <w:rFonts w:asciiTheme="majorHAnsi" w:hAnsiTheme="majorHAnsi"/>
                <w:sz w:val="21"/>
                <w:szCs w:val="21"/>
              </w:rPr>
              <w:t xml:space="preserve"> Partnerships, Knowledge, Resources and Technology</w:t>
            </w:r>
          </w:p>
        </w:tc>
      </w:tr>
      <w:tr w:rsidR="00BD7EE8" w:rsidRPr="003114E7" w14:paraId="3791EB85" w14:textId="77777777" w:rsidTr="00977AAF">
        <w:tc>
          <w:tcPr>
            <w:tcW w:w="497" w:type="dxa"/>
          </w:tcPr>
          <w:p w14:paraId="4384B296" w14:textId="538360A2" w:rsidR="00BD7EE8" w:rsidRPr="003114E7" w:rsidRDefault="00BD7EE8" w:rsidP="00B167CF">
            <w:pPr>
              <w:rPr>
                <w:rFonts w:asciiTheme="majorHAnsi" w:hAnsiTheme="majorHAnsi"/>
                <w:sz w:val="21"/>
                <w:szCs w:val="21"/>
              </w:rPr>
            </w:pPr>
            <w:r w:rsidRPr="003114E7">
              <w:rPr>
                <w:rFonts w:asciiTheme="majorHAnsi" w:hAnsiTheme="majorHAnsi"/>
                <w:sz w:val="21"/>
                <w:szCs w:val="21"/>
              </w:rPr>
              <w:t>3</w:t>
            </w:r>
            <w:r w:rsidR="007E35E7">
              <w:rPr>
                <w:rFonts w:asciiTheme="majorHAnsi" w:hAnsiTheme="majorHAnsi"/>
                <w:sz w:val="21"/>
                <w:szCs w:val="21"/>
              </w:rPr>
              <w:t>5</w:t>
            </w:r>
          </w:p>
        </w:tc>
        <w:tc>
          <w:tcPr>
            <w:tcW w:w="3155" w:type="dxa"/>
          </w:tcPr>
          <w:p w14:paraId="2CD4228F" w14:textId="16728C7F" w:rsidR="00BD7EE8" w:rsidRPr="003114E7" w:rsidRDefault="00BD7EE8" w:rsidP="00B167CF">
            <w:pPr>
              <w:rPr>
                <w:rFonts w:asciiTheme="majorHAnsi" w:hAnsiTheme="majorHAnsi"/>
                <w:sz w:val="21"/>
                <w:szCs w:val="21"/>
              </w:rPr>
            </w:pPr>
            <w:r w:rsidRPr="003114E7">
              <w:rPr>
                <w:rFonts w:asciiTheme="majorHAnsi" w:hAnsiTheme="majorHAnsi"/>
                <w:sz w:val="21"/>
                <w:szCs w:val="21"/>
              </w:rPr>
              <w:t>WWF- International</w:t>
            </w:r>
          </w:p>
          <w:p w14:paraId="441B9511" w14:textId="50F804FC" w:rsidR="00BD7EE8" w:rsidRPr="003114E7" w:rsidRDefault="00977AAF" w:rsidP="00B167CF">
            <w:pPr>
              <w:rPr>
                <w:rFonts w:asciiTheme="majorHAnsi" w:hAnsiTheme="majorHAnsi"/>
                <w:sz w:val="21"/>
                <w:szCs w:val="21"/>
              </w:rPr>
            </w:pPr>
            <w:hyperlink r:id="rId39" w:history="1">
              <w:r w:rsidR="00BD7EE8" w:rsidRPr="003114E7">
                <w:rPr>
                  <w:rStyle w:val="Link"/>
                  <w:rFonts w:asciiTheme="majorHAnsi" w:hAnsiTheme="majorHAnsi"/>
                  <w:sz w:val="21"/>
                  <w:szCs w:val="21"/>
                </w:rPr>
                <w:t>www.worldwildlife.org</w:t>
              </w:r>
            </w:hyperlink>
          </w:p>
          <w:p w14:paraId="1D4CF886" w14:textId="740527C1" w:rsidR="00BD7EE8" w:rsidRPr="003114E7" w:rsidRDefault="00BD7EE8" w:rsidP="00B167CF">
            <w:pPr>
              <w:rPr>
                <w:rFonts w:asciiTheme="majorHAnsi" w:hAnsiTheme="majorHAnsi"/>
                <w:sz w:val="21"/>
                <w:szCs w:val="21"/>
              </w:rPr>
            </w:pPr>
          </w:p>
        </w:tc>
        <w:tc>
          <w:tcPr>
            <w:tcW w:w="1496" w:type="dxa"/>
          </w:tcPr>
          <w:p w14:paraId="2CE6EA46" w14:textId="04D2FA2C" w:rsidR="00BD7EE8" w:rsidRPr="003114E7" w:rsidRDefault="00BD7EE8" w:rsidP="00DA493D">
            <w:pPr>
              <w:rPr>
                <w:rFonts w:asciiTheme="majorHAnsi" w:hAnsiTheme="majorHAnsi"/>
                <w:sz w:val="21"/>
                <w:szCs w:val="21"/>
              </w:rPr>
            </w:pPr>
            <w:r w:rsidRPr="003114E7">
              <w:rPr>
                <w:rFonts w:asciiTheme="majorHAnsi" w:hAnsiTheme="majorHAnsi"/>
                <w:sz w:val="21"/>
                <w:szCs w:val="21"/>
              </w:rPr>
              <w:t>Global</w:t>
            </w:r>
          </w:p>
        </w:tc>
        <w:tc>
          <w:tcPr>
            <w:tcW w:w="9640" w:type="dxa"/>
          </w:tcPr>
          <w:p w14:paraId="31B63EBF" w14:textId="340558E1" w:rsidR="00BD7EE8" w:rsidRPr="003114E7" w:rsidRDefault="00BD7EE8" w:rsidP="002043FC">
            <w:pPr>
              <w:widowControl w:val="0"/>
              <w:autoSpaceDE w:val="0"/>
              <w:autoSpaceDN w:val="0"/>
              <w:adjustRightInd w:val="0"/>
              <w:rPr>
                <w:rFonts w:asciiTheme="majorHAnsi" w:hAnsiTheme="majorHAnsi"/>
                <w:sz w:val="21"/>
                <w:szCs w:val="21"/>
              </w:rPr>
            </w:pPr>
            <w:r w:rsidRPr="003114E7">
              <w:rPr>
                <w:rFonts w:asciiTheme="majorHAnsi" w:hAnsiTheme="majorHAnsi"/>
                <w:sz w:val="21"/>
                <w:szCs w:val="21"/>
              </w:rPr>
              <w:t>i) Advocate through the Global Grasslands and Savannahs Dialogue Platform; ii) Development of a global monitoring system that analyzes the status of and threats to grasslands and savannahs; iii) A producer and consumer engagement campaign aimed at increasing the supply and demand for products that support grasslands and savannahs and value their biodiversity</w:t>
            </w:r>
          </w:p>
        </w:tc>
      </w:tr>
      <w:tr w:rsidR="00BD7EE8" w:rsidRPr="003114E7" w14:paraId="63CE7698" w14:textId="77777777" w:rsidTr="00977AAF">
        <w:tc>
          <w:tcPr>
            <w:tcW w:w="497" w:type="dxa"/>
          </w:tcPr>
          <w:p w14:paraId="7F0668C7" w14:textId="2BBD88B7" w:rsidR="00BD7EE8" w:rsidRPr="003114E7" w:rsidRDefault="00BD7EE8" w:rsidP="00B167CF">
            <w:pPr>
              <w:rPr>
                <w:rFonts w:asciiTheme="majorHAnsi" w:hAnsiTheme="majorHAnsi"/>
                <w:sz w:val="21"/>
                <w:szCs w:val="21"/>
              </w:rPr>
            </w:pPr>
            <w:r w:rsidRPr="003114E7">
              <w:rPr>
                <w:rFonts w:asciiTheme="majorHAnsi" w:hAnsiTheme="majorHAnsi"/>
                <w:sz w:val="21"/>
                <w:szCs w:val="21"/>
              </w:rPr>
              <w:t>3</w:t>
            </w:r>
            <w:r w:rsidR="007E35E7">
              <w:rPr>
                <w:rFonts w:asciiTheme="majorHAnsi" w:hAnsiTheme="majorHAnsi"/>
                <w:sz w:val="21"/>
                <w:szCs w:val="21"/>
              </w:rPr>
              <w:t>6</w:t>
            </w:r>
          </w:p>
        </w:tc>
        <w:tc>
          <w:tcPr>
            <w:tcW w:w="3155" w:type="dxa"/>
          </w:tcPr>
          <w:p w14:paraId="5489B29D" w14:textId="1D7B67DC" w:rsidR="00BD7EE8" w:rsidRPr="003114E7" w:rsidRDefault="00BD7EE8" w:rsidP="00B167CF">
            <w:pPr>
              <w:rPr>
                <w:rFonts w:asciiTheme="majorHAnsi" w:hAnsiTheme="majorHAnsi"/>
                <w:sz w:val="21"/>
                <w:szCs w:val="21"/>
              </w:rPr>
            </w:pPr>
            <w:r w:rsidRPr="003114E7">
              <w:rPr>
                <w:rFonts w:asciiTheme="majorHAnsi" w:hAnsiTheme="majorHAnsi"/>
                <w:sz w:val="21"/>
                <w:szCs w:val="21"/>
              </w:rPr>
              <w:t xml:space="preserve">Yolda </w:t>
            </w:r>
            <w:hyperlink r:id="rId40" w:history="1">
              <w:r w:rsidRPr="003114E7">
                <w:rPr>
                  <w:rStyle w:val="Link"/>
                  <w:rFonts w:asciiTheme="majorHAnsi" w:hAnsiTheme="majorHAnsi"/>
                  <w:sz w:val="21"/>
                  <w:szCs w:val="21"/>
                </w:rPr>
                <w:t>www.yolda.org.tr</w:t>
              </w:r>
            </w:hyperlink>
          </w:p>
          <w:p w14:paraId="6E7FEE46" w14:textId="16FDB18A" w:rsidR="00BD7EE8" w:rsidRPr="003114E7" w:rsidRDefault="00BD7EE8" w:rsidP="00B167CF">
            <w:pPr>
              <w:rPr>
                <w:rFonts w:asciiTheme="majorHAnsi" w:hAnsiTheme="majorHAnsi"/>
                <w:sz w:val="21"/>
                <w:szCs w:val="21"/>
              </w:rPr>
            </w:pPr>
          </w:p>
        </w:tc>
        <w:tc>
          <w:tcPr>
            <w:tcW w:w="1496" w:type="dxa"/>
          </w:tcPr>
          <w:p w14:paraId="34A2F3C6" w14:textId="54AFBC1A" w:rsidR="00BD7EE8" w:rsidRPr="003114E7" w:rsidRDefault="00BD7EE8" w:rsidP="00DA493D">
            <w:pPr>
              <w:rPr>
                <w:rFonts w:asciiTheme="majorHAnsi" w:hAnsiTheme="majorHAnsi"/>
                <w:sz w:val="21"/>
                <w:szCs w:val="21"/>
              </w:rPr>
            </w:pPr>
            <w:r w:rsidRPr="003114E7">
              <w:rPr>
                <w:rFonts w:asciiTheme="majorHAnsi" w:hAnsiTheme="majorHAnsi"/>
                <w:sz w:val="21"/>
                <w:szCs w:val="21"/>
              </w:rPr>
              <w:t>Turkey / Europe</w:t>
            </w:r>
            <w:r w:rsidR="002043FC">
              <w:rPr>
                <w:rFonts w:asciiTheme="majorHAnsi" w:hAnsiTheme="majorHAnsi"/>
                <w:sz w:val="21"/>
                <w:szCs w:val="21"/>
              </w:rPr>
              <w:t xml:space="preserve"> </w:t>
            </w:r>
            <w:r w:rsidRPr="003114E7">
              <w:rPr>
                <w:rFonts w:asciiTheme="majorHAnsi" w:hAnsiTheme="majorHAnsi"/>
                <w:sz w:val="21"/>
                <w:szCs w:val="21"/>
              </w:rPr>
              <w:t>/ Global</w:t>
            </w:r>
          </w:p>
        </w:tc>
        <w:tc>
          <w:tcPr>
            <w:tcW w:w="9640" w:type="dxa"/>
          </w:tcPr>
          <w:p w14:paraId="6A6EC9FE" w14:textId="4C2F7BDD" w:rsidR="00BD7EE8" w:rsidRPr="003114E7" w:rsidRDefault="00BD7EE8" w:rsidP="001F7F3B">
            <w:pPr>
              <w:rPr>
                <w:rFonts w:asciiTheme="majorHAnsi" w:hAnsiTheme="majorHAnsi"/>
                <w:sz w:val="21"/>
                <w:szCs w:val="21"/>
              </w:rPr>
            </w:pPr>
            <w:r w:rsidRPr="003114E7">
              <w:rPr>
                <w:rFonts w:asciiTheme="majorHAnsi" w:hAnsiTheme="majorHAnsi"/>
                <w:sz w:val="21"/>
                <w:szCs w:val="21"/>
              </w:rPr>
              <w:t xml:space="preserve">Allocate funds for research, advocacy &amp; communication to promote rangeland &amp; pastoral issues at national, regional &amp; global levels before &amp; during </w:t>
            </w:r>
            <w:r w:rsidR="002043FC">
              <w:rPr>
                <w:rFonts w:asciiTheme="majorHAnsi" w:hAnsiTheme="majorHAnsi"/>
                <w:sz w:val="21"/>
                <w:szCs w:val="21"/>
              </w:rPr>
              <w:t xml:space="preserve">the </w:t>
            </w:r>
            <w:r w:rsidRPr="003114E7">
              <w:rPr>
                <w:rFonts w:asciiTheme="majorHAnsi" w:hAnsiTheme="majorHAnsi"/>
                <w:sz w:val="21"/>
                <w:szCs w:val="21"/>
              </w:rPr>
              <w:t>IYRP</w:t>
            </w:r>
          </w:p>
        </w:tc>
      </w:tr>
    </w:tbl>
    <w:p w14:paraId="11052112" w14:textId="0FD851AC" w:rsidR="004A3F73" w:rsidRDefault="004A3F73" w:rsidP="00CD4447">
      <w:pPr>
        <w:spacing w:before="120"/>
        <w:rPr>
          <w:rFonts w:asciiTheme="majorHAnsi" w:hAnsiTheme="majorHAnsi"/>
          <w:sz w:val="21"/>
          <w:szCs w:val="21"/>
        </w:rPr>
      </w:pPr>
      <w:r w:rsidRPr="003114E7">
        <w:rPr>
          <w:rFonts w:asciiTheme="majorHAnsi" w:hAnsiTheme="majorHAnsi"/>
          <w:sz w:val="21"/>
          <w:szCs w:val="21"/>
        </w:rPr>
        <w:t xml:space="preserve"> </w:t>
      </w:r>
    </w:p>
    <w:p w14:paraId="78C1EB3A" w14:textId="0DD84F2A" w:rsidR="00FF006C" w:rsidRDefault="00FF006C" w:rsidP="0066653B">
      <w:pPr>
        <w:spacing w:before="120" w:after="120"/>
        <w:rPr>
          <w:rFonts w:asciiTheme="majorHAnsi" w:hAnsiTheme="majorHAnsi"/>
          <w:b/>
          <w:sz w:val="28"/>
          <w:szCs w:val="28"/>
        </w:rPr>
      </w:pPr>
      <w:r>
        <w:rPr>
          <w:rFonts w:asciiTheme="majorHAnsi" w:hAnsiTheme="majorHAnsi"/>
          <w:b/>
          <w:sz w:val="28"/>
          <w:szCs w:val="28"/>
        </w:rPr>
        <w:t xml:space="preserve">Letters of </w:t>
      </w:r>
      <w:r w:rsidR="0066653B">
        <w:rPr>
          <w:rFonts w:asciiTheme="majorHAnsi" w:hAnsiTheme="majorHAnsi"/>
          <w:b/>
          <w:sz w:val="28"/>
          <w:szCs w:val="28"/>
        </w:rPr>
        <w:t>g</w:t>
      </w:r>
      <w:r>
        <w:rPr>
          <w:rFonts w:asciiTheme="majorHAnsi" w:hAnsiTheme="majorHAnsi"/>
          <w:b/>
          <w:sz w:val="28"/>
          <w:szCs w:val="28"/>
        </w:rPr>
        <w:t xml:space="preserve">eneral </w:t>
      </w:r>
      <w:r w:rsidR="0066653B">
        <w:rPr>
          <w:rFonts w:asciiTheme="majorHAnsi" w:hAnsiTheme="majorHAnsi"/>
          <w:b/>
          <w:sz w:val="28"/>
          <w:szCs w:val="28"/>
        </w:rPr>
        <w:t>s</w:t>
      </w:r>
      <w:r>
        <w:rPr>
          <w:rFonts w:asciiTheme="majorHAnsi" w:hAnsiTheme="majorHAnsi"/>
          <w:b/>
          <w:sz w:val="28"/>
          <w:szCs w:val="28"/>
        </w:rPr>
        <w:t xml:space="preserve">upport to IYRP </w:t>
      </w:r>
      <w:r w:rsidRPr="00CD4447">
        <w:rPr>
          <w:rFonts w:asciiTheme="majorHAnsi" w:hAnsiTheme="majorHAnsi"/>
          <w:b/>
          <w:sz w:val="28"/>
          <w:szCs w:val="28"/>
        </w:rPr>
        <w:t xml:space="preserve">(status </w:t>
      </w:r>
      <w:r>
        <w:rPr>
          <w:rFonts w:asciiTheme="majorHAnsi" w:hAnsiTheme="majorHAnsi"/>
          <w:b/>
          <w:sz w:val="28"/>
          <w:szCs w:val="28"/>
        </w:rPr>
        <w:t>1 October</w:t>
      </w:r>
      <w:r w:rsidRPr="00CD4447">
        <w:rPr>
          <w:rFonts w:asciiTheme="majorHAnsi" w:hAnsiTheme="majorHAnsi"/>
          <w:b/>
          <w:sz w:val="28"/>
          <w:szCs w:val="28"/>
        </w:rPr>
        <w:t xml:space="preserve"> 2020)</w:t>
      </w:r>
    </w:p>
    <w:tbl>
      <w:tblPr>
        <w:tblW w:w="11732" w:type="dxa"/>
        <w:tblLayout w:type="fixed"/>
        <w:tblLook w:val="04A0" w:firstRow="1" w:lastRow="0" w:firstColumn="1" w:lastColumn="0" w:noHBand="0" w:noVBand="1"/>
      </w:tblPr>
      <w:tblGrid>
        <w:gridCol w:w="8472"/>
        <w:gridCol w:w="3260"/>
      </w:tblGrid>
      <w:tr w:rsidR="00192216" w:rsidRPr="00B356B0" w14:paraId="035BB71A" w14:textId="77777777" w:rsidTr="00192216">
        <w:trPr>
          <w:trHeight w:val="90"/>
        </w:trPr>
        <w:tc>
          <w:tcPr>
            <w:tcW w:w="8472" w:type="dxa"/>
            <w:tcBorders>
              <w:top w:val="single" w:sz="4" w:space="0" w:color="auto"/>
              <w:left w:val="single" w:sz="4" w:space="0" w:color="auto"/>
              <w:bottom w:val="single" w:sz="4" w:space="0" w:color="auto"/>
              <w:right w:val="single" w:sz="4" w:space="0" w:color="auto"/>
            </w:tcBorders>
            <w:shd w:val="clear" w:color="auto" w:fill="auto"/>
            <w:noWrap/>
            <w:hideMark/>
          </w:tcPr>
          <w:p w14:paraId="5574B2D2"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Acting for Life, France</w:t>
            </w:r>
          </w:p>
        </w:tc>
        <w:tc>
          <w:tcPr>
            <w:tcW w:w="3260" w:type="dxa"/>
            <w:tcBorders>
              <w:top w:val="single" w:sz="4" w:space="0" w:color="auto"/>
              <w:left w:val="nil"/>
              <w:bottom w:val="single" w:sz="4" w:space="0" w:color="auto"/>
              <w:right w:val="single" w:sz="4" w:space="0" w:color="auto"/>
            </w:tcBorders>
            <w:shd w:val="clear" w:color="auto" w:fill="auto"/>
            <w:noWrap/>
            <w:hideMark/>
          </w:tcPr>
          <w:p w14:paraId="1DE55E34"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Global</w:t>
            </w:r>
          </w:p>
        </w:tc>
      </w:tr>
      <w:tr w:rsidR="00192216" w:rsidRPr="00B356B0" w14:paraId="411C838F" w14:textId="77777777" w:rsidTr="0066653B">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08C1B7C"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AEN (Association des </w:t>
            </w:r>
            <w:proofErr w:type="spellStart"/>
            <w:r w:rsidRPr="00B356B0">
              <w:rPr>
                <w:rFonts w:asciiTheme="majorHAnsi" w:eastAsia="Times New Roman" w:hAnsiTheme="majorHAnsi" w:cs="Calibri"/>
                <w:sz w:val="22"/>
                <w:szCs w:val="22"/>
              </w:rPr>
              <w:t>Eleveurs</w:t>
            </w:r>
            <w:proofErr w:type="spellEnd"/>
            <w:r w:rsidRPr="00B356B0">
              <w:rPr>
                <w:rFonts w:asciiTheme="majorHAnsi" w:eastAsia="Times New Roman" w:hAnsiTheme="majorHAnsi" w:cs="Calibri"/>
                <w:sz w:val="22"/>
                <w:szCs w:val="22"/>
              </w:rPr>
              <w:t xml:space="preserve"> et </w:t>
            </w:r>
            <w:proofErr w:type="spellStart"/>
            <w:r w:rsidRPr="00B356B0">
              <w:rPr>
                <w:rFonts w:asciiTheme="majorHAnsi" w:eastAsia="Times New Roman" w:hAnsiTheme="majorHAnsi" w:cs="Calibri"/>
                <w:sz w:val="22"/>
                <w:szCs w:val="22"/>
              </w:rPr>
              <w:t>Nomades</w:t>
            </w:r>
            <w:proofErr w:type="spellEnd"/>
            <w:r w:rsidRPr="00B356B0">
              <w:rPr>
                <w:rFonts w:asciiTheme="majorHAnsi" w:eastAsia="Times New Roman" w:hAnsiTheme="majorHAnsi" w:cs="Calibri"/>
                <w:sz w:val="22"/>
                <w:szCs w:val="22"/>
              </w:rPr>
              <w:t>) (Chad)</w:t>
            </w:r>
          </w:p>
        </w:tc>
        <w:tc>
          <w:tcPr>
            <w:tcW w:w="3260" w:type="dxa"/>
            <w:tcBorders>
              <w:top w:val="nil"/>
              <w:left w:val="nil"/>
              <w:bottom w:val="single" w:sz="4" w:space="0" w:color="auto"/>
              <w:right w:val="single" w:sz="4" w:space="0" w:color="auto"/>
            </w:tcBorders>
            <w:shd w:val="clear" w:color="auto" w:fill="auto"/>
            <w:hideMark/>
          </w:tcPr>
          <w:p w14:paraId="19613435"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Chad</w:t>
            </w:r>
          </w:p>
        </w:tc>
      </w:tr>
      <w:tr w:rsidR="00192216" w:rsidRPr="00B356B0" w14:paraId="77291FFA" w14:textId="77777777" w:rsidTr="0066653B">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DEFE887"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AGRECOL</w:t>
            </w:r>
          </w:p>
        </w:tc>
        <w:tc>
          <w:tcPr>
            <w:tcW w:w="3260" w:type="dxa"/>
            <w:tcBorders>
              <w:top w:val="nil"/>
              <w:left w:val="nil"/>
              <w:bottom w:val="single" w:sz="4" w:space="0" w:color="auto"/>
              <w:right w:val="single" w:sz="4" w:space="0" w:color="auto"/>
            </w:tcBorders>
            <w:shd w:val="clear" w:color="auto" w:fill="auto"/>
            <w:hideMark/>
          </w:tcPr>
          <w:p w14:paraId="791D6142"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Germany</w:t>
            </w:r>
          </w:p>
        </w:tc>
      </w:tr>
      <w:tr w:rsidR="00192216" w:rsidRPr="00B356B0" w14:paraId="098A0B51" w14:textId="77777777" w:rsidTr="00192216">
        <w:trPr>
          <w:trHeight w:val="345"/>
        </w:trPr>
        <w:tc>
          <w:tcPr>
            <w:tcW w:w="8472" w:type="dxa"/>
            <w:tcBorders>
              <w:top w:val="nil"/>
              <w:left w:val="single" w:sz="4" w:space="0" w:color="auto"/>
              <w:bottom w:val="single" w:sz="4" w:space="0" w:color="auto"/>
              <w:right w:val="single" w:sz="4" w:space="0" w:color="auto"/>
            </w:tcBorders>
            <w:shd w:val="clear" w:color="auto" w:fill="auto"/>
            <w:hideMark/>
          </w:tcPr>
          <w:p w14:paraId="7FBCB586"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Alberta Wilderness Association, Canada </w:t>
            </w:r>
          </w:p>
        </w:tc>
        <w:tc>
          <w:tcPr>
            <w:tcW w:w="3260" w:type="dxa"/>
            <w:tcBorders>
              <w:top w:val="nil"/>
              <w:left w:val="nil"/>
              <w:bottom w:val="single" w:sz="4" w:space="0" w:color="auto"/>
              <w:right w:val="single" w:sz="4" w:space="0" w:color="auto"/>
            </w:tcBorders>
            <w:shd w:val="clear" w:color="auto" w:fill="auto"/>
            <w:noWrap/>
            <w:hideMark/>
          </w:tcPr>
          <w:p w14:paraId="06551818"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Canada</w:t>
            </w:r>
          </w:p>
        </w:tc>
      </w:tr>
      <w:tr w:rsidR="00192216" w:rsidRPr="00B356B0" w14:paraId="36A1C593" w14:textId="77777777" w:rsidTr="0066653B">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0FE0D78E"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ALEJAB</w:t>
            </w:r>
          </w:p>
        </w:tc>
        <w:tc>
          <w:tcPr>
            <w:tcW w:w="3260" w:type="dxa"/>
            <w:tcBorders>
              <w:top w:val="nil"/>
              <w:left w:val="nil"/>
              <w:bottom w:val="single" w:sz="4" w:space="0" w:color="auto"/>
              <w:right w:val="single" w:sz="4" w:space="0" w:color="auto"/>
            </w:tcBorders>
            <w:shd w:val="clear" w:color="auto" w:fill="auto"/>
            <w:noWrap/>
            <w:hideMark/>
          </w:tcPr>
          <w:p w14:paraId="5FAE23D7"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6F3CDEBC"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77256367"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ALIN Africa, Uganda</w:t>
            </w:r>
          </w:p>
        </w:tc>
        <w:tc>
          <w:tcPr>
            <w:tcW w:w="3260" w:type="dxa"/>
            <w:tcBorders>
              <w:top w:val="nil"/>
              <w:left w:val="nil"/>
              <w:bottom w:val="single" w:sz="4" w:space="0" w:color="auto"/>
              <w:right w:val="single" w:sz="4" w:space="0" w:color="auto"/>
            </w:tcBorders>
            <w:shd w:val="clear" w:color="auto" w:fill="auto"/>
            <w:noWrap/>
            <w:hideMark/>
          </w:tcPr>
          <w:p w14:paraId="2F5F1F34"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Africa</w:t>
            </w:r>
          </w:p>
        </w:tc>
      </w:tr>
      <w:tr w:rsidR="00192216" w:rsidRPr="00B356B0" w14:paraId="10519B05"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noWrap/>
            <w:hideMark/>
          </w:tcPr>
          <w:p w14:paraId="0D39D221"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Angus </w:t>
            </w:r>
            <w:proofErr w:type="spellStart"/>
            <w:r w:rsidRPr="00B356B0">
              <w:rPr>
                <w:rFonts w:asciiTheme="majorHAnsi" w:eastAsia="Times New Roman" w:hAnsiTheme="majorHAnsi" w:cs="Calibri"/>
                <w:color w:val="000000"/>
                <w:sz w:val="22"/>
                <w:szCs w:val="22"/>
              </w:rPr>
              <w:t>Assocation</w:t>
            </w:r>
            <w:proofErr w:type="spellEnd"/>
            <w:r w:rsidRPr="00B356B0">
              <w:rPr>
                <w:rFonts w:asciiTheme="majorHAnsi" w:eastAsia="Times New Roman" w:hAnsiTheme="majorHAnsi" w:cs="Calibri"/>
                <w:color w:val="000000"/>
                <w:sz w:val="22"/>
                <w:szCs w:val="22"/>
              </w:rPr>
              <w:t xml:space="preserve"> of Chile</w:t>
            </w:r>
          </w:p>
        </w:tc>
        <w:tc>
          <w:tcPr>
            <w:tcW w:w="3260" w:type="dxa"/>
            <w:tcBorders>
              <w:top w:val="nil"/>
              <w:left w:val="nil"/>
              <w:bottom w:val="single" w:sz="4" w:space="0" w:color="auto"/>
              <w:right w:val="single" w:sz="4" w:space="0" w:color="auto"/>
            </w:tcBorders>
            <w:shd w:val="clear" w:color="auto" w:fill="auto"/>
            <w:noWrap/>
            <w:hideMark/>
          </w:tcPr>
          <w:p w14:paraId="4EC901A9"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Chile</w:t>
            </w:r>
          </w:p>
        </w:tc>
      </w:tr>
      <w:tr w:rsidR="00192216" w:rsidRPr="00B356B0" w14:paraId="13C0C057" w14:textId="77777777" w:rsidTr="00192216">
        <w:trPr>
          <w:trHeight w:val="238"/>
        </w:trPr>
        <w:tc>
          <w:tcPr>
            <w:tcW w:w="8472" w:type="dxa"/>
            <w:tcBorders>
              <w:top w:val="nil"/>
              <w:left w:val="single" w:sz="4" w:space="0" w:color="auto"/>
              <w:bottom w:val="single" w:sz="4" w:space="0" w:color="auto"/>
              <w:right w:val="single" w:sz="4" w:space="0" w:color="auto"/>
            </w:tcBorders>
            <w:shd w:val="clear" w:color="auto" w:fill="auto"/>
            <w:hideMark/>
          </w:tcPr>
          <w:p w14:paraId="25B4D480"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t>Artzain</w:t>
            </w:r>
            <w:proofErr w:type="spellEnd"/>
            <w:r w:rsidRPr="00B356B0">
              <w:rPr>
                <w:rFonts w:asciiTheme="majorHAnsi" w:eastAsia="Times New Roman" w:hAnsiTheme="majorHAnsi" w:cs="Calibri"/>
                <w:color w:val="000000"/>
                <w:sz w:val="22"/>
                <w:szCs w:val="22"/>
                <w:lang w:val="es-ES"/>
              </w:rPr>
              <w:t xml:space="preserve"> </w:t>
            </w:r>
            <w:proofErr w:type="spellStart"/>
            <w:r w:rsidRPr="00B356B0">
              <w:rPr>
                <w:rFonts w:asciiTheme="majorHAnsi" w:eastAsia="Times New Roman" w:hAnsiTheme="majorHAnsi" w:cs="Calibri"/>
                <w:color w:val="000000"/>
                <w:sz w:val="22"/>
                <w:szCs w:val="22"/>
                <w:lang w:val="es-ES"/>
              </w:rPr>
              <w:t>eskola</w:t>
            </w:r>
            <w:proofErr w:type="spellEnd"/>
            <w:r w:rsidRPr="00B356B0">
              <w:rPr>
                <w:rFonts w:asciiTheme="majorHAnsi" w:eastAsia="Times New Roman" w:hAnsiTheme="majorHAnsi" w:cs="Calibri"/>
                <w:color w:val="000000"/>
                <w:sz w:val="22"/>
                <w:szCs w:val="22"/>
                <w:lang w:val="es-ES"/>
              </w:rPr>
              <w:t xml:space="preserve"> - escuela de pastores</w:t>
            </w:r>
          </w:p>
        </w:tc>
        <w:tc>
          <w:tcPr>
            <w:tcW w:w="3260" w:type="dxa"/>
            <w:tcBorders>
              <w:top w:val="nil"/>
              <w:left w:val="nil"/>
              <w:bottom w:val="single" w:sz="4" w:space="0" w:color="auto"/>
              <w:right w:val="single" w:sz="4" w:space="0" w:color="auto"/>
            </w:tcBorders>
            <w:shd w:val="clear" w:color="auto" w:fill="auto"/>
            <w:noWrap/>
            <w:hideMark/>
          </w:tcPr>
          <w:p w14:paraId="7DFDFC30"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2566B714" w14:textId="77777777" w:rsidTr="0066653B">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649F89AB"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ASAM</w:t>
            </w:r>
          </w:p>
        </w:tc>
        <w:tc>
          <w:tcPr>
            <w:tcW w:w="3260" w:type="dxa"/>
            <w:tcBorders>
              <w:top w:val="nil"/>
              <w:left w:val="nil"/>
              <w:bottom w:val="single" w:sz="4" w:space="0" w:color="auto"/>
              <w:right w:val="single" w:sz="4" w:space="0" w:color="auto"/>
            </w:tcBorders>
            <w:shd w:val="clear" w:color="auto" w:fill="auto"/>
            <w:noWrap/>
            <w:hideMark/>
          </w:tcPr>
          <w:p w14:paraId="3046C0FF"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7C6E25F3" w14:textId="77777777" w:rsidTr="00192216">
        <w:trPr>
          <w:trHeight w:val="247"/>
        </w:trPr>
        <w:tc>
          <w:tcPr>
            <w:tcW w:w="8472" w:type="dxa"/>
            <w:tcBorders>
              <w:top w:val="nil"/>
              <w:left w:val="single" w:sz="4" w:space="0" w:color="auto"/>
              <w:bottom w:val="single" w:sz="4" w:space="0" w:color="auto"/>
              <w:right w:val="single" w:sz="4" w:space="0" w:color="auto"/>
            </w:tcBorders>
            <w:shd w:val="clear" w:color="auto" w:fill="auto"/>
            <w:hideMark/>
          </w:tcPr>
          <w:p w14:paraId="708A35D5"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lastRenderedPageBreak/>
              <w:t>Asociacion</w:t>
            </w:r>
            <w:proofErr w:type="spellEnd"/>
            <w:r w:rsidRPr="00B356B0">
              <w:rPr>
                <w:rFonts w:asciiTheme="majorHAnsi" w:eastAsia="Times New Roman" w:hAnsiTheme="majorHAnsi" w:cs="Calibri"/>
                <w:color w:val="000000"/>
                <w:sz w:val="22"/>
                <w:szCs w:val="22"/>
                <w:lang w:val="es-ES"/>
              </w:rPr>
              <w:t xml:space="preserve"> Abrego: Medio Ambiente y Desarrollo Rural</w:t>
            </w:r>
          </w:p>
        </w:tc>
        <w:tc>
          <w:tcPr>
            <w:tcW w:w="3260" w:type="dxa"/>
            <w:tcBorders>
              <w:top w:val="nil"/>
              <w:left w:val="nil"/>
              <w:bottom w:val="single" w:sz="4" w:space="0" w:color="auto"/>
              <w:right w:val="single" w:sz="4" w:space="0" w:color="auto"/>
            </w:tcBorders>
            <w:shd w:val="clear" w:color="auto" w:fill="auto"/>
            <w:noWrap/>
            <w:hideMark/>
          </w:tcPr>
          <w:p w14:paraId="128E6966"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2178BF76" w14:textId="77777777" w:rsidTr="00192216">
        <w:trPr>
          <w:trHeight w:val="338"/>
        </w:trPr>
        <w:tc>
          <w:tcPr>
            <w:tcW w:w="8472" w:type="dxa"/>
            <w:tcBorders>
              <w:top w:val="nil"/>
              <w:left w:val="single" w:sz="4" w:space="0" w:color="auto"/>
              <w:bottom w:val="single" w:sz="4" w:space="0" w:color="auto"/>
              <w:right w:val="single" w:sz="4" w:space="0" w:color="auto"/>
            </w:tcBorders>
            <w:shd w:val="clear" w:color="auto" w:fill="auto"/>
            <w:hideMark/>
          </w:tcPr>
          <w:p w14:paraId="28B2D3F3"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Asociacion</w:t>
            </w:r>
            <w:proofErr w:type="spellEnd"/>
            <w:r w:rsidRPr="00B356B0">
              <w:rPr>
                <w:rFonts w:asciiTheme="majorHAnsi" w:eastAsia="Times New Roman" w:hAnsiTheme="majorHAnsi" w:cs="Calibri"/>
                <w:color w:val="000000"/>
                <w:sz w:val="22"/>
                <w:szCs w:val="22"/>
              </w:rPr>
              <w:t xml:space="preserve"> </w:t>
            </w:r>
            <w:proofErr w:type="spellStart"/>
            <w:r w:rsidRPr="00B356B0">
              <w:rPr>
                <w:rFonts w:asciiTheme="majorHAnsi" w:eastAsia="Times New Roman" w:hAnsiTheme="majorHAnsi" w:cs="Calibri"/>
                <w:color w:val="000000"/>
                <w:sz w:val="22"/>
                <w:szCs w:val="22"/>
              </w:rPr>
              <w:t>Agricultura</w:t>
            </w:r>
            <w:proofErr w:type="spellEnd"/>
            <w:r w:rsidRPr="00B356B0">
              <w:rPr>
                <w:rFonts w:asciiTheme="majorHAnsi" w:eastAsia="Times New Roman" w:hAnsiTheme="majorHAnsi" w:cs="Calibri"/>
                <w:color w:val="000000"/>
                <w:sz w:val="22"/>
                <w:szCs w:val="22"/>
              </w:rPr>
              <w:t xml:space="preserve"> </w:t>
            </w:r>
            <w:proofErr w:type="spellStart"/>
            <w:r w:rsidRPr="00B356B0">
              <w:rPr>
                <w:rFonts w:asciiTheme="majorHAnsi" w:eastAsia="Times New Roman" w:hAnsiTheme="majorHAnsi" w:cs="Calibri"/>
                <w:color w:val="000000"/>
                <w:sz w:val="22"/>
                <w:szCs w:val="22"/>
              </w:rPr>
              <w:t>Regenerativa</w:t>
            </w:r>
            <w:proofErr w:type="spellEnd"/>
          </w:p>
        </w:tc>
        <w:tc>
          <w:tcPr>
            <w:tcW w:w="3260" w:type="dxa"/>
            <w:tcBorders>
              <w:top w:val="nil"/>
              <w:left w:val="nil"/>
              <w:bottom w:val="single" w:sz="4" w:space="0" w:color="auto"/>
              <w:right w:val="single" w:sz="4" w:space="0" w:color="auto"/>
            </w:tcBorders>
            <w:shd w:val="clear" w:color="auto" w:fill="auto"/>
            <w:noWrap/>
            <w:hideMark/>
          </w:tcPr>
          <w:p w14:paraId="33716D3E"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53CEE0F4" w14:textId="77777777" w:rsidTr="00192216">
        <w:trPr>
          <w:trHeight w:val="273"/>
        </w:trPr>
        <w:tc>
          <w:tcPr>
            <w:tcW w:w="8472" w:type="dxa"/>
            <w:tcBorders>
              <w:top w:val="nil"/>
              <w:left w:val="single" w:sz="4" w:space="0" w:color="auto"/>
              <w:bottom w:val="single" w:sz="4" w:space="0" w:color="auto"/>
              <w:right w:val="single" w:sz="4" w:space="0" w:color="auto"/>
            </w:tcBorders>
            <w:shd w:val="clear" w:color="auto" w:fill="auto"/>
            <w:hideMark/>
          </w:tcPr>
          <w:p w14:paraId="3055E6D6"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Asociacion</w:t>
            </w:r>
            <w:proofErr w:type="spellEnd"/>
            <w:r w:rsidRPr="00B356B0">
              <w:rPr>
                <w:rFonts w:asciiTheme="majorHAnsi" w:eastAsia="Times New Roman" w:hAnsiTheme="majorHAnsi" w:cs="Calibri"/>
                <w:color w:val="000000"/>
                <w:sz w:val="22"/>
                <w:szCs w:val="22"/>
              </w:rPr>
              <w:t xml:space="preserve"> EDU-CAN-DO</w:t>
            </w:r>
          </w:p>
        </w:tc>
        <w:tc>
          <w:tcPr>
            <w:tcW w:w="3260" w:type="dxa"/>
            <w:tcBorders>
              <w:top w:val="nil"/>
              <w:left w:val="nil"/>
              <w:bottom w:val="single" w:sz="4" w:space="0" w:color="auto"/>
              <w:right w:val="single" w:sz="4" w:space="0" w:color="auto"/>
            </w:tcBorders>
            <w:shd w:val="clear" w:color="auto" w:fill="auto"/>
            <w:noWrap/>
            <w:hideMark/>
          </w:tcPr>
          <w:p w14:paraId="1D795C19"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1D3E7641" w14:textId="77777777" w:rsidTr="00192216">
        <w:trPr>
          <w:trHeight w:val="273"/>
        </w:trPr>
        <w:tc>
          <w:tcPr>
            <w:tcW w:w="8472" w:type="dxa"/>
            <w:tcBorders>
              <w:top w:val="nil"/>
              <w:left w:val="single" w:sz="4" w:space="0" w:color="auto"/>
              <w:bottom w:val="single" w:sz="4" w:space="0" w:color="auto"/>
              <w:right w:val="single" w:sz="4" w:space="0" w:color="auto"/>
            </w:tcBorders>
            <w:shd w:val="clear" w:color="auto" w:fill="auto"/>
            <w:hideMark/>
          </w:tcPr>
          <w:p w14:paraId="4298E17C"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t>Asociacion</w:t>
            </w:r>
            <w:proofErr w:type="spellEnd"/>
            <w:r w:rsidRPr="00B356B0">
              <w:rPr>
                <w:rFonts w:asciiTheme="majorHAnsi" w:eastAsia="Times New Roman" w:hAnsiTheme="majorHAnsi" w:cs="Calibri"/>
                <w:color w:val="000000"/>
                <w:sz w:val="22"/>
                <w:szCs w:val="22"/>
                <w:lang w:val="es-ES"/>
              </w:rPr>
              <w:t xml:space="preserve"> Galega de Custodia do Territorio</w:t>
            </w:r>
          </w:p>
        </w:tc>
        <w:tc>
          <w:tcPr>
            <w:tcW w:w="3260" w:type="dxa"/>
            <w:tcBorders>
              <w:top w:val="nil"/>
              <w:left w:val="nil"/>
              <w:bottom w:val="single" w:sz="4" w:space="0" w:color="auto"/>
              <w:right w:val="single" w:sz="4" w:space="0" w:color="auto"/>
            </w:tcBorders>
            <w:shd w:val="clear" w:color="auto" w:fill="auto"/>
            <w:noWrap/>
            <w:hideMark/>
          </w:tcPr>
          <w:p w14:paraId="247E52E2"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6B412C46" w14:textId="77777777" w:rsidTr="00192216">
        <w:trPr>
          <w:trHeight w:val="348"/>
        </w:trPr>
        <w:tc>
          <w:tcPr>
            <w:tcW w:w="8472" w:type="dxa"/>
            <w:tcBorders>
              <w:top w:val="nil"/>
              <w:left w:val="single" w:sz="4" w:space="0" w:color="auto"/>
              <w:bottom w:val="single" w:sz="4" w:space="0" w:color="auto"/>
              <w:right w:val="single" w:sz="4" w:space="0" w:color="auto"/>
            </w:tcBorders>
            <w:shd w:val="clear" w:color="auto" w:fill="auto"/>
            <w:hideMark/>
          </w:tcPr>
          <w:p w14:paraId="004B6067"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t>Asociacion</w:t>
            </w:r>
            <w:proofErr w:type="spellEnd"/>
            <w:r w:rsidRPr="00B356B0">
              <w:rPr>
                <w:rFonts w:asciiTheme="majorHAnsi" w:eastAsia="Times New Roman" w:hAnsiTheme="majorHAnsi" w:cs="Calibri"/>
                <w:color w:val="000000"/>
                <w:sz w:val="22"/>
                <w:szCs w:val="22"/>
                <w:lang w:val="es-ES"/>
              </w:rPr>
              <w:t xml:space="preserve"> Pastores por el Monte </w:t>
            </w:r>
            <w:proofErr w:type="spellStart"/>
            <w:r w:rsidRPr="00B356B0">
              <w:rPr>
                <w:rFonts w:asciiTheme="majorHAnsi" w:eastAsia="Times New Roman" w:hAnsiTheme="majorHAnsi" w:cs="Calibri"/>
                <w:color w:val="000000"/>
                <w:sz w:val="22"/>
                <w:szCs w:val="22"/>
                <w:lang w:val="es-ES"/>
              </w:rPr>
              <w:t>Mediterraneo</w:t>
            </w:r>
            <w:proofErr w:type="spellEnd"/>
          </w:p>
        </w:tc>
        <w:tc>
          <w:tcPr>
            <w:tcW w:w="3260" w:type="dxa"/>
            <w:tcBorders>
              <w:top w:val="nil"/>
              <w:left w:val="nil"/>
              <w:bottom w:val="single" w:sz="4" w:space="0" w:color="auto"/>
              <w:right w:val="single" w:sz="4" w:space="0" w:color="auto"/>
            </w:tcBorders>
            <w:shd w:val="clear" w:color="auto" w:fill="auto"/>
            <w:noWrap/>
            <w:hideMark/>
          </w:tcPr>
          <w:p w14:paraId="210C2DAE"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68592728" w14:textId="77777777" w:rsidTr="00192216">
        <w:trPr>
          <w:trHeight w:val="297"/>
        </w:trPr>
        <w:tc>
          <w:tcPr>
            <w:tcW w:w="8472" w:type="dxa"/>
            <w:tcBorders>
              <w:top w:val="nil"/>
              <w:left w:val="single" w:sz="4" w:space="0" w:color="auto"/>
              <w:bottom w:val="single" w:sz="4" w:space="0" w:color="auto"/>
              <w:right w:val="single" w:sz="4" w:space="0" w:color="auto"/>
            </w:tcBorders>
            <w:shd w:val="clear" w:color="auto" w:fill="auto"/>
            <w:hideMark/>
          </w:tcPr>
          <w:p w14:paraId="3E4C5EE2"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Asociacion</w:t>
            </w:r>
            <w:proofErr w:type="spellEnd"/>
            <w:r w:rsidRPr="00B356B0">
              <w:rPr>
                <w:rFonts w:asciiTheme="majorHAnsi" w:eastAsia="Times New Roman" w:hAnsiTheme="majorHAnsi" w:cs="Calibri"/>
                <w:color w:val="000000"/>
                <w:sz w:val="22"/>
                <w:szCs w:val="22"/>
              </w:rPr>
              <w:t xml:space="preserve"> </w:t>
            </w:r>
            <w:proofErr w:type="spellStart"/>
            <w:r w:rsidRPr="00B356B0">
              <w:rPr>
                <w:rFonts w:asciiTheme="majorHAnsi" w:eastAsia="Times New Roman" w:hAnsiTheme="majorHAnsi" w:cs="Calibri"/>
                <w:color w:val="000000"/>
                <w:sz w:val="22"/>
                <w:szCs w:val="22"/>
              </w:rPr>
              <w:t>Redmontanas</w:t>
            </w:r>
            <w:proofErr w:type="spellEnd"/>
          </w:p>
        </w:tc>
        <w:tc>
          <w:tcPr>
            <w:tcW w:w="3260" w:type="dxa"/>
            <w:tcBorders>
              <w:top w:val="nil"/>
              <w:left w:val="nil"/>
              <w:bottom w:val="single" w:sz="4" w:space="0" w:color="auto"/>
              <w:right w:val="single" w:sz="4" w:space="0" w:color="auto"/>
            </w:tcBorders>
            <w:shd w:val="clear" w:color="auto" w:fill="auto"/>
            <w:noWrap/>
            <w:hideMark/>
          </w:tcPr>
          <w:p w14:paraId="575EBBD8"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1C0C8075" w14:textId="77777777" w:rsidTr="00192216">
        <w:trPr>
          <w:trHeight w:val="216"/>
        </w:trPr>
        <w:tc>
          <w:tcPr>
            <w:tcW w:w="8472" w:type="dxa"/>
            <w:tcBorders>
              <w:top w:val="nil"/>
              <w:left w:val="single" w:sz="4" w:space="0" w:color="auto"/>
              <w:bottom w:val="single" w:sz="4" w:space="0" w:color="auto"/>
              <w:right w:val="single" w:sz="4" w:space="0" w:color="auto"/>
            </w:tcBorders>
            <w:shd w:val="clear" w:color="auto" w:fill="auto"/>
            <w:hideMark/>
          </w:tcPr>
          <w:p w14:paraId="3F4013A1"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t>Asociacion</w:t>
            </w:r>
            <w:proofErr w:type="spellEnd"/>
            <w:r w:rsidRPr="00B356B0">
              <w:rPr>
                <w:rFonts w:asciiTheme="majorHAnsi" w:eastAsia="Times New Roman" w:hAnsiTheme="majorHAnsi" w:cs="Calibri"/>
                <w:color w:val="000000"/>
                <w:sz w:val="22"/>
                <w:szCs w:val="22"/>
                <w:lang w:val="es-ES"/>
              </w:rPr>
              <w:t xml:space="preserve"> </w:t>
            </w:r>
            <w:proofErr w:type="spellStart"/>
            <w:r w:rsidRPr="00B356B0">
              <w:rPr>
                <w:rFonts w:asciiTheme="majorHAnsi" w:eastAsia="Times New Roman" w:hAnsiTheme="majorHAnsi" w:cs="Calibri"/>
                <w:color w:val="000000"/>
                <w:sz w:val="22"/>
                <w:szCs w:val="22"/>
                <w:lang w:val="es-ES"/>
              </w:rPr>
              <w:t>Rurbans</w:t>
            </w:r>
            <w:proofErr w:type="spellEnd"/>
            <w:r w:rsidRPr="00B356B0">
              <w:rPr>
                <w:rFonts w:asciiTheme="majorHAnsi" w:eastAsia="Times New Roman" w:hAnsiTheme="majorHAnsi" w:cs="Calibri"/>
                <w:color w:val="000000"/>
                <w:sz w:val="22"/>
                <w:szCs w:val="22"/>
                <w:lang w:val="es-ES"/>
              </w:rPr>
              <w:t xml:space="preserve"> - </w:t>
            </w:r>
            <w:proofErr w:type="spellStart"/>
            <w:r w:rsidRPr="00B356B0">
              <w:rPr>
                <w:rFonts w:asciiTheme="majorHAnsi" w:eastAsia="Times New Roman" w:hAnsiTheme="majorHAnsi" w:cs="Calibri"/>
                <w:color w:val="000000"/>
                <w:sz w:val="22"/>
                <w:szCs w:val="22"/>
                <w:lang w:val="es-ES"/>
              </w:rPr>
              <w:t>Escola</w:t>
            </w:r>
            <w:proofErr w:type="spellEnd"/>
            <w:r w:rsidRPr="00B356B0">
              <w:rPr>
                <w:rFonts w:asciiTheme="majorHAnsi" w:eastAsia="Times New Roman" w:hAnsiTheme="majorHAnsi" w:cs="Calibri"/>
                <w:color w:val="000000"/>
                <w:sz w:val="22"/>
                <w:szCs w:val="22"/>
                <w:lang w:val="es-ES"/>
              </w:rPr>
              <w:t xml:space="preserve"> de Pastores de Catalunya</w:t>
            </w:r>
          </w:p>
        </w:tc>
        <w:tc>
          <w:tcPr>
            <w:tcW w:w="3260" w:type="dxa"/>
            <w:tcBorders>
              <w:top w:val="nil"/>
              <w:left w:val="nil"/>
              <w:bottom w:val="single" w:sz="4" w:space="0" w:color="auto"/>
              <w:right w:val="single" w:sz="4" w:space="0" w:color="auto"/>
            </w:tcBorders>
            <w:shd w:val="clear" w:color="auto" w:fill="auto"/>
            <w:noWrap/>
            <w:hideMark/>
          </w:tcPr>
          <w:p w14:paraId="1A2517BD"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52045983" w14:textId="77777777" w:rsidTr="00192216">
        <w:trPr>
          <w:trHeight w:val="306"/>
        </w:trPr>
        <w:tc>
          <w:tcPr>
            <w:tcW w:w="8472" w:type="dxa"/>
            <w:tcBorders>
              <w:top w:val="nil"/>
              <w:left w:val="single" w:sz="4" w:space="0" w:color="auto"/>
              <w:bottom w:val="single" w:sz="4" w:space="0" w:color="auto"/>
              <w:right w:val="single" w:sz="4" w:space="0" w:color="auto"/>
            </w:tcBorders>
            <w:shd w:val="clear" w:color="auto" w:fill="auto"/>
            <w:hideMark/>
          </w:tcPr>
          <w:p w14:paraId="26A8D755"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t>Asociacion</w:t>
            </w:r>
            <w:proofErr w:type="spellEnd"/>
            <w:r w:rsidRPr="00B356B0">
              <w:rPr>
                <w:rFonts w:asciiTheme="majorHAnsi" w:eastAsia="Times New Roman" w:hAnsiTheme="majorHAnsi" w:cs="Calibri"/>
                <w:color w:val="000000"/>
                <w:sz w:val="22"/>
                <w:szCs w:val="22"/>
                <w:lang w:val="es-ES"/>
              </w:rPr>
              <w:t xml:space="preserve"> Salamantina de Agricultura de Montana</w:t>
            </w:r>
          </w:p>
        </w:tc>
        <w:tc>
          <w:tcPr>
            <w:tcW w:w="3260" w:type="dxa"/>
            <w:tcBorders>
              <w:top w:val="nil"/>
              <w:left w:val="nil"/>
              <w:bottom w:val="single" w:sz="4" w:space="0" w:color="auto"/>
              <w:right w:val="single" w:sz="4" w:space="0" w:color="auto"/>
            </w:tcBorders>
            <w:shd w:val="clear" w:color="auto" w:fill="auto"/>
            <w:noWrap/>
            <w:hideMark/>
          </w:tcPr>
          <w:p w14:paraId="24C26E0B"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4DA39AEE" w14:textId="77777777" w:rsidTr="00192216">
        <w:trPr>
          <w:trHeight w:val="254"/>
        </w:trPr>
        <w:tc>
          <w:tcPr>
            <w:tcW w:w="8472" w:type="dxa"/>
            <w:tcBorders>
              <w:top w:val="nil"/>
              <w:left w:val="single" w:sz="4" w:space="0" w:color="auto"/>
              <w:bottom w:val="single" w:sz="4" w:space="0" w:color="auto"/>
              <w:right w:val="single" w:sz="4" w:space="0" w:color="auto"/>
            </w:tcBorders>
            <w:shd w:val="clear" w:color="auto" w:fill="auto"/>
            <w:hideMark/>
          </w:tcPr>
          <w:p w14:paraId="0BEAD54D"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Asociacion</w:t>
            </w:r>
            <w:proofErr w:type="spellEnd"/>
            <w:r w:rsidRPr="00B356B0">
              <w:rPr>
                <w:rFonts w:asciiTheme="majorHAnsi" w:eastAsia="Times New Roman" w:hAnsiTheme="majorHAnsi" w:cs="Calibri"/>
                <w:color w:val="000000"/>
                <w:sz w:val="22"/>
                <w:szCs w:val="22"/>
              </w:rPr>
              <w:t xml:space="preserve"> </w:t>
            </w:r>
            <w:proofErr w:type="spellStart"/>
            <w:r w:rsidRPr="00B356B0">
              <w:rPr>
                <w:rFonts w:asciiTheme="majorHAnsi" w:eastAsia="Times New Roman" w:hAnsiTheme="majorHAnsi" w:cs="Calibri"/>
                <w:color w:val="000000"/>
                <w:sz w:val="22"/>
                <w:szCs w:val="22"/>
              </w:rPr>
              <w:t>transhumancia</w:t>
            </w:r>
            <w:proofErr w:type="spellEnd"/>
            <w:r w:rsidRPr="00B356B0">
              <w:rPr>
                <w:rFonts w:asciiTheme="majorHAnsi" w:eastAsia="Times New Roman" w:hAnsiTheme="majorHAnsi" w:cs="Calibri"/>
                <w:color w:val="000000"/>
                <w:sz w:val="22"/>
                <w:szCs w:val="22"/>
              </w:rPr>
              <w:t xml:space="preserve"> y </w:t>
            </w:r>
            <w:proofErr w:type="spellStart"/>
            <w:r w:rsidRPr="00B356B0">
              <w:rPr>
                <w:rFonts w:asciiTheme="majorHAnsi" w:eastAsia="Times New Roman" w:hAnsiTheme="majorHAnsi" w:cs="Calibri"/>
                <w:color w:val="000000"/>
                <w:sz w:val="22"/>
                <w:szCs w:val="22"/>
              </w:rPr>
              <w:t>naturaleza</w:t>
            </w:r>
            <w:proofErr w:type="spellEnd"/>
          </w:p>
        </w:tc>
        <w:tc>
          <w:tcPr>
            <w:tcW w:w="3260" w:type="dxa"/>
            <w:tcBorders>
              <w:top w:val="nil"/>
              <w:left w:val="nil"/>
              <w:bottom w:val="single" w:sz="4" w:space="0" w:color="auto"/>
              <w:right w:val="single" w:sz="4" w:space="0" w:color="auto"/>
            </w:tcBorders>
            <w:shd w:val="clear" w:color="auto" w:fill="auto"/>
            <w:noWrap/>
            <w:hideMark/>
          </w:tcPr>
          <w:p w14:paraId="35064C23"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2E80206F" w14:textId="77777777" w:rsidTr="00192216">
        <w:trPr>
          <w:trHeight w:val="315"/>
        </w:trPr>
        <w:tc>
          <w:tcPr>
            <w:tcW w:w="8472" w:type="dxa"/>
            <w:tcBorders>
              <w:top w:val="nil"/>
              <w:left w:val="single" w:sz="4" w:space="0" w:color="auto"/>
              <w:bottom w:val="single" w:sz="4" w:space="0" w:color="auto"/>
              <w:right w:val="single" w:sz="4" w:space="0" w:color="auto"/>
            </w:tcBorders>
            <w:shd w:val="clear" w:color="auto" w:fill="auto"/>
            <w:hideMark/>
          </w:tcPr>
          <w:p w14:paraId="187B697D"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Association </w:t>
            </w:r>
            <w:proofErr w:type="spellStart"/>
            <w:r w:rsidRPr="00B356B0">
              <w:rPr>
                <w:rFonts w:asciiTheme="majorHAnsi" w:eastAsia="Times New Roman" w:hAnsiTheme="majorHAnsi" w:cs="Calibri"/>
                <w:sz w:val="22"/>
                <w:szCs w:val="22"/>
              </w:rPr>
              <w:t>Nodde</w:t>
            </w:r>
            <w:proofErr w:type="spellEnd"/>
            <w:r w:rsidRPr="00B356B0">
              <w:rPr>
                <w:rFonts w:asciiTheme="majorHAnsi" w:eastAsia="Times New Roman" w:hAnsiTheme="majorHAnsi" w:cs="Calibri"/>
                <w:sz w:val="22"/>
                <w:szCs w:val="22"/>
              </w:rPr>
              <w:t xml:space="preserve"> </w:t>
            </w:r>
            <w:proofErr w:type="spellStart"/>
            <w:r w:rsidRPr="00B356B0">
              <w:rPr>
                <w:rFonts w:asciiTheme="majorHAnsi" w:eastAsia="Times New Roman" w:hAnsiTheme="majorHAnsi" w:cs="Calibri"/>
                <w:sz w:val="22"/>
                <w:szCs w:val="22"/>
              </w:rPr>
              <w:t>Nooto</w:t>
            </w:r>
            <w:proofErr w:type="spellEnd"/>
            <w:r w:rsidRPr="00B356B0">
              <w:rPr>
                <w:rFonts w:asciiTheme="majorHAnsi" w:eastAsia="Times New Roman" w:hAnsiTheme="majorHAnsi" w:cs="Calibri"/>
                <w:sz w:val="22"/>
                <w:szCs w:val="22"/>
              </w:rPr>
              <w:t xml:space="preserve"> (A2N)</w:t>
            </w:r>
          </w:p>
        </w:tc>
        <w:tc>
          <w:tcPr>
            <w:tcW w:w="3260" w:type="dxa"/>
            <w:tcBorders>
              <w:top w:val="nil"/>
              <w:left w:val="nil"/>
              <w:bottom w:val="single" w:sz="4" w:space="0" w:color="auto"/>
              <w:right w:val="single" w:sz="4" w:space="0" w:color="auto"/>
            </w:tcBorders>
            <w:shd w:val="clear" w:color="auto" w:fill="auto"/>
            <w:noWrap/>
            <w:hideMark/>
          </w:tcPr>
          <w:p w14:paraId="50858D07"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Niger</w:t>
            </w:r>
          </w:p>
        </w:tc>
      </w:tr>
      <w:tr w:rsidR="00192216" w:rsidRPr="00B356B0" w14:paraId="4D9A22DF" w14:textId="77777777" w:rsidTr="00192216">
        <w:trPr>
          <w:trHeight w:val="264"/>
        </w:trPr>
        <w:tc>
          <w:tcPr>
            <w:tcW w:w="8472" w:type="dxa"/>
            <w:tcBorders>
              <w:top w:val="nil"/>
              <w:left w:val="single" w:sz="4" w:space="0" w:color="auto"/>
              <w:bottom w:val="single" w:sz="4" w:space="0" w:color="auto"/>
              <w:right w:val="single" w:sz="4" w:space="0" w:color="auto"/>
            </w:tcBorders>
            <w:shd w:val="clear" w:color="auto" w:fill="auto"/>
            <w:hideMark/>
          </w:tcPr>
          <w:p w14:paraId="04690278"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Association of World Reindeer Herders</w:t>
            </w:r>
          </w:p>
        </w:tc>
        <w:tc>
          <w:tcPr>
            <w:tcW w:w="3260" w:type="dxa"/>
            <w:tcBorders>
              <w:top w:val="nil"/>
              <w:left w:val="nil"/>
              <w:bottom w:val="single" w:sz="4" w:space="0" w:color="auto"/>
              <w:right w:val="single" w:sz="4" w:space="0" w:color="auto"/>
            </w:tcBorders>
            <w:shd w:val="clear" w:color="auto" w:fill="auto"/>
            <w:noWrap/>
            <w:hideMark/>
          </w:tcPr>
          <w:p w14:paraId="7B24CB5A"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Norway</w:t>
            </w:r>
          </w:p>
        </w:tc>
      </w:tr>
      <w:tr w:rsidR="00192216" w:rsidRPr="00B356B0" w14:paraId="668C1281" w14:textId="77777777" w:rsidTr="00192216">
        <w:trPr>
          <w:trHeight w:val="325"/>
        </w:trPr>
        <w:tc>
          <w:tcPr>
            <w:tcW w:w="8472" w:type="dxa"/>
            <w:tcBorders>
              <w:top w:val="nil"/>
              <w:left w:val="single" w:sz="4" w:space="0" w:color="auto"/>
              <w:bottom w:val="single" w:sz="4" w:space="0" w:color="auto"/>
              <w:right w:val="single" w:sz="4" w:space="0" w:color="auto"/>
            </w:tcBorders>
            <w:shd w:val="clear" w:color="auto" w:fill="auto"/>
            <w:hideMark/>
          </w:tcPr>
          <w:p w14:paraId="2D38A37F"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Asturias </w:t>
            </w:r>
            <w:proofErr w:type="spellStart"/>
            <w:r w:rsidRPr="00B356B0">
              <w:rPr>
                <w:rFonts w:asciiTheme="majorHAnsi" w:eastAsia="Times New Roman" w:hAnsiTheme="majorHAnsi" w:cs="Calibri"/>
                <w:color w:val="000000"/>
                <w:sz w:val="22"/>
                <w:szCs w:val="22"/>
              </w:rPr>
              <w:t>Ganadera</w:t>
            </w:r>
            <w:proofErr w:type="spellEnd"/>
          </w:p>
        </w:tc>
        <w:tc>
          <w:tcPr>
            <w:tcW w:w="3260" w:type="dxa"/>
            <w:tcBorders>
              <w:top w:val="nil"/>
              <w:left w:val="nil"/>
              <w:bottom w:val="single" w:sz="4" w:space="0" w:color="auto"/>
              <w:right w:val="single" w:sz="4" w:space="0" w:color="auto"/>
            </w:tcBorders>
            <w:shd w:val="clear" w:color="auto" w:fill="auto"/>
            <w:noWrap/>
            <w:hideMark/>
          </w:tcPr>
          <w:p w14:paraId="2043DD43"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140733E5" w14:textId="77777777" w:rsidTr="00192216">
        <w:trPr>
          <w:trHeight w:val="118"/>
        </w:trPr>
        <w:tc>
          <w:tcPr>
            <w:tcW w:w="8472" w:type="dxa"/>
            <w:tcBorders>
              <w:top w:val="nil"/>
              <w:left w:val="single" w:sz="4" w:space="0" w:color="auto"/>
              <w:bottom w:val="single" w:sz="4" w:space="0" w:color="auto"/>
              <w:right w:val="single" w:sz="4" w:space="0" w:color="auto"/>
            </w:tcBorders>
            <w:shd w:val="clear" w:color="auto" w:fill="auto"/>
            <w:hideMark/>
          </w:tcPr>
          <w:p w14:paraId="26AEBD6D"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Australian Rangeland Society</w:t>
            </w:r>
          </w:p>
        </w:tc>
        <w:tc>
          <w:tcPr>
            <w:tcW w:w="3260" w:type="dxa"/>
            <w:tcBorders>
              <w:top w:val="nil"/>
              <w:left w:val="nil"/>
              <w:bottom w:val="single" w:sz="4" w:space="0" w:color="auto"/>
              <w:right w:val="single" w:sz="4" w:space="0" w:color="auto"/>
            </w:tcBorders>
            <w:shd w:val="clear" w:color="auto" w:fill="auto"/>
            <w:noWrap/>
            <w:hideMark/>
          </w:tcPr>
          <w:p w14:paraId="29008551"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Australia</w:t>
            </w:r>
          </w:p>
        </w:tc>
      </w:tr>
      <w:tr w:rsidR="00192216" w:rsidRPr="00B356B0" w14:paraId="18234E33"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35E85E5"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Bird Conservancy of the Rockies</w:t>
            </w:r>
          </w:p>
        </w:tc>
        <w:tc>
          <w:tcPr>
            <w:tcW w:w="3260" w:type="dxa"/>
            <w:tcBorders>
              <w:top w:val="nil"/>
              <w:left w:val="nil"/>
              <w:bottom w:val="single" w:sz="4" w:space="0" w:color="auto"/>
              <w:right w:val="single" w:sz="4" w:space="0" w:color="auto"/>
            </w:tcBorders>
            <w:shd w:val="clear" w:color="auto" w:fill="auto"/>
            <w:noWrap/>
            <w:hideMark/>
          </w:tcPr>
          <w:p w14:paraId="18949BA2"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USA</w:t>
            </w:r>
          </w:p>
        </w:tc>
      </w:tr>
      <w:tr w:rsidR="00192216" w:rsidRPr="00B356B0" w14:paraId="6AFAA742" w14:textId="77777777" w:rsidTr="0066653B">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1D7BC4C9"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Birdlife International - Americas</w:t>
            </w:r>
          </w:p>
        </w:tc>
        <w:tc>
          <w:tcPr>
            <w:tcW w:w="3260" w:type="dxa"/>
            <w:tcBorders>
              <w:top w:val="nil"/>
              <w:left w:val="nil"/>
              <w:bottom w:val="single" w:sz="4" w:space="0" w:color="auto"/>
              <w:right w:val="single" w:sz="4" w:space="0" w:color="auto"/>
            </w:tcBorders>
            <w:shd w:val="clear" w:color="auto" w:fill="auto"/>
            <w:noWrap/>
            <w:hideMark/>
          </w:tcPr>
          <w:p w14:paraId="16C3A76C"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Ecuador</w:t>
            </w:r>
          </w:p>
        </w:tc>
      </w:tr>
      <w:tr w:rsidR="00192216" w:rsidRPr="00B356B0" w14:paraId="2A2B8527"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2CEF84B1"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Brazilian </w:t>
            </w:r>
            <w:proofErr w:type="spellStart"/>
            <w:r w:rsidRPr="00B356B0">
              <w:rPr>
                <w:rFonts w:asciiTheme="majorHAnsi" w:eastAsia="Times New Roman" w:hAnsiTheme="majorHAnsi" w:cs="Calibri"/>
                <w:color w:val="000000"/>
                <w:sz w:val="22"/>
                <w:szCs w:val="22"/>
              </w:rPr>
              <w:t>Center</w:t>
            </w:r>
            <w:proofErr w:type="spellEnd"/>
            <w:r w:rsidRPr="00B356B0">
              <w:rPr>
                <w:rFonts w:asciiTheme="majorHAnsi" w:eastAsia="Times New Roman" w:hAnsiTheme="majorHAnsi" w:cs="Calibri"/>
                <w:color w:val="000000"/>
                <w:sz w:val="22"/>
                <w:szCs w:val="22"/>
              </w:rPr>
              <w:t xml:space="preserve"> for Sustainable Livestock (CBPS)</w:t>
            </w:r>
          </w:p>
        </w:tc>
        <w:tc>
          <w:tcPr>
            <w:tcW w:w="3260" w:type="dxa"/>
            <w:tcBorders>
              <w:top w:val="nil"/>
              <w:left w:val="nil"/>
              <w:bottom w:val="single" w:sz="4" w:space="0" w:color="auto"/>
              <w:right w:val="single" w:sz="4" w:space="0" w:color="auto"/>
            </w:tcBorders>
            <w:shd w:val="clear" w:color="auto" w:fill="auto"/>
            <w:noWrap/>
            <w:hideMark/>
          </w:tcPr>
          <w:p w14:paraId="6573E52B"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Brazil</w:t>
            </w:r>
          </w:p>
        </w:tc>
      </w:tr>
      <w:tr w:rsidR="00192216" w:rsidRPr="00B356B0" w14:paraId="6789FBD6"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629FFD89"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r w:rsidRPr="00B356B0">
              <w:rPr>
                <w:rFonts w:asciiTheme="majorHAnsi" w:eastAsia="Times New Roman" w:hAnsiTheme="majorHAnsi" w:cs="Calibri"/>
                <w:color w:val="000000"/>
                <w:sz w:val="22"/>
                <w:szCs w:val="22"/>
                <w:lang w:val="es-ES"/>
              </w:rPr>
              <w:t>Campo Adentro - Escuelas de Pastores Picos de Europa y Madrid</w:t>
            </w:r>
          </w:p>
        </w:tc>
        <w:tc>
          <w:tcPr>
            <w:tcW w:w="3260" w:type="dxa"/>
            <w:tcBorders>
              <w:top w:val="nil"/>
              <w:left w:val="nil"/>
              <w:bottom w:val="single" w:sz="4" w:space="0" w:color="auto"/>
              <w:right w:val="single" w:sz="4" w:space="0" w:color="auto"/>
            </w:tcBorders>
            <w:shd w:val="clear" w:color="auto" w:fill="auto"/>
            <w:noWrap/>
            <w:hideMark/>
          </w:tcPr>
          <w:p w14:paraId="3E19316D"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3D85BB2F"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338F2765"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Canadian Cattlemen's Association</w:t>
            </w:r>
          </w:p>
        </w:tc>
        <w:tc>
          <w:tcPr>
            <w:tcW w:w="3260" w:type="dxa"/>
            <w:tcBorders>
              <w:top w:val="nil"/>
              <w:left w:val="nil"/>
              <w:bottom w:val="single" w:sz="4" w:space="0" w:color="auto"/>
              <w:right w:val="single" w:sz="4" w:space="0" w:color="auto"/>
            </w:tcBorders>
            <w:shd w:val="clear" w:color="auto" w:fill="auto"/>
            <w:noWrap/>
            <w:hideMark/>
          </w:tcPr>
          <w:p w14:paraId="5F04282A"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Canada</w:t>
            </w:r>
          </w:p>
        </w:tc>
      </w:tr>
      <w:tr w:rsidR="00192216" w:rsidRPr="00B356B0" w14:paraId="08D9D87C"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E6AD171"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t>Catedra</w:t>
            </w:r>
            <w:proofErr w:type="spellEnd"/>
            <w:r w:rsidRPr="00B356B0">
              <w:rPr>
                <w:rFonts w:asciiTheme="majorHAnsi" w:eastAsia="Times New Roman" w:hAnsiTheme="majorHAnsi" w:cs="Calibri"/>
                <w:color w:val="000000"/>
                <w:sz w:val="22"/>
                <w:szCs w:val="22"/>
                <w:lang w:val="es-ES"/>
              </w:rPr>
              <w:t xml:space="preserve"> de </w:t>
            </w:r>
            <w:proofErr w:type="spellStart"/>
            <w:r w:rsidRPr="00B356B0">
              <w:rPr>
                <w:rFonts w:asciiTheme="majorHAnsi" w:eastAsia="Times New Roman" w:hAnsiTheme="majorHAnsi" w:cs="Calibri"/>
                <w:color w:val="000000"/>
                <w:sz w:val="22"/>
                <w:szCs w:val="22"/>
                <w:lang w:val="es-ES"/>
              </w:rPr>
              <w:t>Ganaderia</w:t>
            </w:r>
            <w:proofErr w:type="spellEnd"/>
            <w:r w:rsidRPr="00B356B0">
              <w:rPr>
                <w:rFonts w:asciiTheme="majorHAnsi" w:eastAsia="Times New Roman" w:hAnsiTheme="majorHAnsi" w:cs="Calibri"/>
                <w:color w:val="000000"/>
                <w:sz w:val="22"/>
                <w:szCs w:val="22"/>
                <w:lang w:val="es-ES"/>
              </w:rPr>
              <w:t xml:space="preserve"> </w:t>
            </w:r>
            <w:proofErr w:type="spellStart"/>
            <w:r w:rsidRPr="00B356B0">
              <w:rPr>
                <w:rFonts w:asciiTheme="majorHAnsi" w:eastAsia="Times New Roman" w:hAnsiTheme="majorHAnsi" w:cs="Calibri"/>
                <w:color w:val="000000"/>
                <w:sz w:val="22"/>
                <w:szCs w:val="22"/>
                <w:lang w:val="es-ES"/>
              </w:rPr>
              <w:t>Ecologica</w:t>
            </w:r>
            <w:proofErr w:type="spellEnd"/>
            <w:r w:rsidRPr="00B356B0">
              <w:rPr>
                <w:rFonts w:asciiTheme="majorHAnsi" w:eastAsia="Times New Roman" w:hAnsiTheme="majorHAnsi" w:cs="Calibri"/>
                <w:color w:val="000000"/>
                <w:sz w:val="22"/>
                <w:szCs w:val="22"/>
                <w:lang w:val="es-ES"/>
              </w:rPr>
              <w:t xml:space="preserve"> -</w:t>
            </w:r>
            <w:proofErr w:type="spellStart"/>
            <w:r w:rsidRPr="00B356B0">
              <w:rPr>
                <w:rFonts w:asciiTheme="majorHAnsi" w:eastAsia="Times New Roman" w:hAnsiTheme="majorHAnsi" w:cs="Calibri"/>
                <w:color w:val="000000"/>
                <w:sz w:val="22"/>
                <w:szCs w:val="22"/>
                <w:lang w:val="es-ES"/>
              </w:rPr>
              <w:t>Ecovalia</w:t>
            </w:r>
            <w:proofErr w:type="spellEnd"/>
          </w:p>
        </w:tc>
        <w:tc>
          <w:tcPr>
            <w:tcW w:w="3260" w:type="dxa"/>
            <w:tcBorders>
              <w:top w:val="nil"/>
              <w:left w:val="nil"/>
              <w:bottom w:val="single" w:sz="4" w:space="0" w:color="auto"/>
              <w:right w:val="single" w:sz="4" w:space="0" w:color="auto"/>
            </w:tcBorders>
            <w:shd w:val="clear" w:color="auto" w:fill="auto"/>
            <w:noWrap/>
            <w:hideMark/>
          </w:tcPr>
          <w:p w14:paraId="3CAB0B36"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02137B25" w14:textId="77777777" w:rsidTr="00192216">
        <w:trPr>
          <w:trHeight w:val="110"/>
        </w:trPr>
        <w:tc>
          <w:tcPr>
            <w:tcW w:w="8472" w:type="dxa"/>
            <w:tcBorders>
              <w:top w:val="nil"/>
              <w:left w:val="single" w:sz="4" w:space="0" w:color="auto"/>
              <w:bottom w:val="single" w:sz="4" w:space="0" w:color="auto"/>
              <w:right w:val="single" w:sz="4" w:space="0" w:color="auto"/>
            </w:tcBorders>
            <w:shd w:val="clear" w:color="auto" w:fill="auto"/>
            <w:hideMark/>
          </w:tcPr>
          <w:p w14:paraId="2852B390"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CELEP (Coalition for European Lobbies for Eastern Africa Pastoralism, Belgium) </w:t>
            </w:r>
          </w:p>
        </w:tc>
        <w:tc>
          <w:tcPr>
            <w:tcW w:w="3260" w:type="dxa"/>
            <w:tcBorders>
              <w:top w:val="nil"/>
              <w:left w:val="nil"/>
              <w:bottom w:val="single" w:sz="4" w:space="0" w:color="auto"/>
              <w:right w:val="single" w:sz="4" w:space="0" w:color="auto"/>
            </w:tcBorders>
            <w:shd w:val="clear" w:color="auto" w:fill="auto"/>
            <w:noWrap/>
            <w:hideMark/>
          </w:tcPr>
          <w:p w14:paraId="53551500" w14:textId="5C7BA0E2" w:rsidR="00192216" w:rsidRPr="00B356B0" w:rsidRDefault="0066653B"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Europe + </w:t>
            </w:r>
            <w:r w:rsidR="00192216" w:rsidRPr="00B356B0">
              <w:rPr>
                <w:rFonts w:asciiTheme="majorHAnsi" w:eastAsia="Times New Roman" w:hAnsiTheme="majorHAnsi" w:cs="Calibri"/>
                <w:color w:val="000000"/>
                <w:sz w:val="22"/>
                <w:szCs w:val="22"/>
              </w:rPr>
              <w:t>East</w:t>
            </w:r>
            <w:r w:rsidRPr="00B356B0">
              <w:rPr>
                <w:rFonts w:asciiTheme="majorHAnsi" w:eastAsia="Times New Roman" w:hAnsiTheme="majorHAnsi" w:cs="Calibri"/>
                <w:color w:val="000000"/>
                <w:sz w:val="22"/>
                <w:szCs w:val="22"/>
              </w:rPr>
              <w:t>ern</w:t>
            </w:r>
            <w:r w:rsidR="00192216" w:rsidRPr="00B356B0">
              <w:rPr>
                <w:rFonts w:asciiTheme="majorHAnsi" w:eastAsia="Times New Roman" w:hAnsiTheme="majorHAnsi" w:cs="Calibri"/>
                <w:color w:val="000000"/>
                <w:sz w:val="22"/>
                <w:szCs w:val="22"/>
              </w:rPr>
              <w:t xml:space="preserve"> Africa</w:t>
            </w:r>
          </w:p>
        </w:tc>
      </w:tr>
      <w:tr w:rsidR="00192216" w:rsidRPr="00B356B0" w14:paraId="34FDEF13"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4067DB43" w14:textId="77777777" w:rsidR="00192216" w:rsidRPr="00B356B0" w:rsidRDefault="00192216" w:rsidP="00192216">
            <w:pPr>
              <w:spacing w:line="276" w:lineRule="auto"/>
              <w:rPr>
                <w:rFonts w:asciiTheme="majorHAnsi" w:eastAsia="Times New Roman" w:hAnsiTheme="majorHAnsi" w:cs="Calibri"/>
                <w:sz w:val="22"/>
                <w:szCs w:val="22"/>
              </w:rPr>
            </w:pPr>
            <w:proofErr w:type="spellStart"/>
            <w:r w:rsidRPr="00B356B0">
              <w:rPr>
                <w:rFonts w:asciiTheme="majorHAnsi" w:eastAsia="Times New Roman" w:hAnsiTheme="majorHAnsi" w:cs="Calibri"/>
                <w:sz w:val="22"/>
                <w:szCs w:val="22"/>
              </w:rPr>
              <w:t>Cenesta</w:t>
            </w:r>
            <w:proofErr w:type="spellEnd"/>
          </w:p>
        </w:tc>
        <w:tc>
          <w:tcPr>
            <w:tcW w:w="3260" w:type="dxa"/>
            <w:tcBorders>
              <w:top w:val="nil"/>
              <w:left w:val="nil"/>
              <w:bottom w:val="single" w:sz="4" w:space="0" w:color="auto"/>
              <w:right w:val="single" w:sz="4" w:space="0" w:color="auto"/>
            </w:tcBorders>
            <w:shd w:val="clear" w:color="auto" w:fill="auto"/>
            <w:noWrap/>
            <w:hideMark/>
          </w:tcPr>
          <w:p w14:paraId="78ECF19C"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Iran</w:t>
            </w:r>
          </w:p>
        </w:tc>
      </w:tr>
      <w:tr w:rsidR="00192216" w:rsidRPr="00B356B0" w14:paraId="27B268AE"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0CC97A0E" w14:textId="77777777" w:rsidR="00192216" w:rsidRPr="00B356B0" w:rsidRDefault="00192216" w:rsidP="00192216">
            <w:pPr>
              <w:spacing w:line="276" w:lineRule="auto"/>
              <w:rPr>
                <w:rFonts w:asciiTheme="majorHAnsi" w:eastAsia="Times New Roman" w:hAnsiTheme="majorHAnsi" w:cs="Calibri"/>
                <w:sz w:val="22"/>
                <w:szCs w:val="22"/>
              </w:rPr>
            </w:pPr>
            <w:proofErr w:type="spellStart"/>
            <w:r w:rsidRPr="00B356B0">
              <w:rPr>
                <w:rFonts w:asciiTheme="majorHAnsi" w:eastAsia="Times New Roman" w:hAnsiTheme="majorHAnsi" w:cs="Calibri"/>
                <w:sz w:val="22"/>
                <w:szCs w:val="22"/>
              </w:rPr>
              <w:t>Center</w:t>
            </w:r>
            <w:proofErr w:type="spellEnd"/>
            <w:r w:rsidRPr="00B356B0">
              <w:rPr>
                <w:rFonts w:asciiTheme="majorHAnsi" w:eastAsia="Times New Roman" w:hAnsiTheme="majorHAnsi" w:cs="Calibri"/>
                <w:sz w:val="22"/>
                <w:szCs w:val="22"/>
              </w:rPr>
              <w:t xml:space="preserve"> for Pastoralism</w:t>
            </w:r>
          </w:p>
        </w:tc>
        <w:tc>
          <w:tcPr>
            <w:tcW w:w="3260" w:type="dxa"/>
            <w:tcBorders>
              <w:top w:val="nil"/>
              <w:left w:val="nil"/>
              <w:bottom w:val="single" w:sz="4" w:space="0" w:color="auto"/>
              <w:right w:val="single" w:sz="4" w:space="0" w:color="auto"/>
            </w:tcBorders>
            <w:shd w:val="clear" w:color="auto" w:fill="auto"/>
            <w:noWrap/>
            <w:hideMark/>
          </w:tcPr>
          <w:p w14:paraId="73A54E1B"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India</w:t>
            </w:r>
          </w:p>
        </w:tc>
      </w:tr>
      <w:tr w:rsidR="00192216" w:rsidRPr="00B356B0" w14:paraId="26307EFE"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0266B341"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Confederation </w:t>
            </w:r>
            <w:proofErr w:type="spellStart"/>
            <w:r w:rsidRPr="00B356B0">
              <w:rPr>
                <w:rFonts w:asciiTheme="majorHAnsi" w:eastAsia="Times New Roman" w:hAnsiTheme="majorHAnsi" w:cs="Calibri"/>
                <w:sz w:val="22"/>
                <w:szCs w:val="22"/>
              </w:rPr>
              <w:t>Paysanne</w:t>
            </w:r>
            <w:proofErr w:type="spellEnd"/>
            <w:r w:rsidRPr="00B356B0">
              <w:rPr>
                <w:rFonts w:asciiTheme="majorHAnsi" w:eastAsia="Times New Roman" w:hAnsiTheme="majorHAnsi" w:cs="Calibri"/>
                <w:sz w:val="22"/>
                <w:szCs w:val="22"/>
              </w:rPr>
              <w:t xml:space="preserve">, France </w:t>
            </w:r>
          </w:p>
        </w:tc>
        <w:tc>
          <w:tcPr>
            <w:tcW w:w="3260" w:type="dxa"/>
            <w:tcBorders>
              <w:top w:val="nil"/>
              <w:left w:val="nil"/>
              <w:bottom w:val="single" w:sz="4" w:space="0" w:color="auto"/>
              <w:right w:val="single" w:sz="4" w:space="0" w:color="auto"/>
            </w:tcBorders>
            <w:shd w:val="clear" w:color="auto" w:fill="auto"/>
            <w:noWrap/>
            <w:hideMark/>
          </w:tcPr>
          <w:p w14:paraId="0B3C5FB6"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Europe</w:t>
            </w:r>
          </w:p>
        </w:tc>
      </w:tr>
      <w:tr w:rsidR="00192216" w:rsidRPr="00B356B0" w14:paraId="43261A99" w14:textId="77777777" w:rsidTr="00192216">
        <w:trPr>
          <w:trHeight w:val="130"/>
        </w:trPr>
        <w:tc>
          <w:tcPr>
            <w:tcW w:w="8472" w:type="dxa"/>
            <w:tcBorders>
              <w:top w:val="nil"/>
              <w:left w:val="single" w:sz="4" w:space="0" w:color="auto"/>
              <w:bottom w:val="single" w:sz="4" w:space="0" w:color="auto"/>
              <w:right w:val="single" w:sz="4" w:space="0" w:color="auto"/>
            </w:tcBorders>
            <w:shd w:val="clear" w:color="auto" w:fill="auto"/>
            <w:hideMark/>
          </w:tcPr>
          <w:p w14:paraId="2D84A0C1"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CORET (Confederation of Traditional Stockbreeders Organizations in Africa)</w:t>
            </w:r>
          </w:p>
        </w:tc>
        <w:tc>
          <w:tcPr>
            <w:tcW w:w="3260" w:type="dxa"/>
            <w:tcBorders>
              <w:top w:val="nil"/>
              <w:left w:val="nil"/>
              <w:bottom w:val="single" w:sz="4" w:space="0" w:color="auto"/>
              <w:right w:val="single" w:sz="4" w:space="0" w:color="auto"/>
            </w:tcBorders>
            <w:shd w:val="clear" w:color="auto" w:fill="auto"/>
            <w:noWrap/>
            <w:hideMark/>
          </w:tcPr>
          <w:p w14:paraId="3148710F"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Nigeria</w:t>
            </w:r>
          </w:p>
        </w:tc>
      </w:tr>
      <w:tr w:rsidR="00192216" w:rsidRPr="00B356B0" w14:paraId="201E198D"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27D74ABB"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DADO</w:t>
            </w:r>
          </w:p>
        </w:tc>
        <w:tc>
          <w:tcPr>
            <w:tcW w:w="3260" w:type="dxa"/>
            <w:tcBorders>
              <w:top w:val="nil"/>
              <w:left w:val="nil"/>
              <w:bottom w:val="single" w:sz="4" w:space="0" w:color="auto"/>
              <w:right w:val="single" w:sz="4" w:space="0" w:color="auto"/>
            </w:tcBorders>
            <w:shd w:val="clear" w:color="auto" w:fill="auto"/>
            <w:noWrap/>
            <w:hideMark/>
          </w:tcPr>
          <w:p w14:paraId="7852EB69"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Uganda</w:t>
            </w:r>
          </w:p>
        </w:tc>
      </w:tr>
      <w:tr w:rsidR="00192216" w:rsidRPr="00B356B0" w14:paraId="49C190B4"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3DC6FA2F" w14:textId="0DD7E01C"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DITSL (German Institute for Tropical and Sub-tropical Agriculture)</w:t>
            </w:r>
            <w:r w:rsidR="0066653B" w:rsidRPr="00B356B0">
              <w:rPr>
                <w:rFonts w:asciiTheme="majorHAnsi" w:eastAsia="Times New Roman" w:hAnsiTheme="majorHAnsi" w:cs="Calibri"/>
                <w:sz w:val="22"/>
                <w:szCs w:val="22"/>
              </w:rPr>
              <w:t>, Germany</w:t>
            </w:r>
          </w:p>
        </w:tc>
        <w:tc>
          <w:tcPr>
            <w:tcW w:w="3260" w:type="dxa"/>
            <w:tcBorders>
              <w:top w:val="nil"/>
              <w:left w:val="nil"/>
              <w:bottom w:val="single" w:sz="4" w:space="0" w:color="auto"/>
              <w:right w:val="single" w:sz="4" w:space="0" w:color="auto"/>
            </w:tcBorders>
            <w:shd w:val="clear" w:color="auto" w:fill="auto"/>
            <w:noWrap/>
            <w:hideMark/>
          </w:tcPr>
          <w:p w14:paraId="519B315D" w14:textId="1F74E3F2" w:rsidR="00192216" w:rsidRPr="00B356B0" w:rsidRDefault="00192216" w:rsidP="0066653B">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w:t>
            </w:r>
            <w:r w:rsidR="0066653B" w:rsidRPr="00B356B0">
              <w:rPr>
                <w:rFonts w:asciiTheme="majorHAnsi" w:eastAsia="Times New Roman" w:hAnsiTheme="majorHAnsi" w:cs="Calibri"/>
                <w:sz w:val="22"/>
                <w:szCs w:val="22"/>
              </w:rPr>
              <w:t>lobal</w:t>
            </w:r>
          </w:p>
        </w:tc>
      </w:tr>
      <w:tr w:rsidR="00192216" w:rsidRPr="00B356B0" w14:paraId="5358312C"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noWrap/>
            <w:hideMark/>
          </w:tcPr>
          <w:p w14:paraId="21D93404"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Diversearth</w:t>
            </w:r>
            <w:proofErr w:type="spellEnd"/>
            <w:r w:rsidRPr="00B356B0">
              <w:rPr>
                <w:rFonts w:asciiTheme="majorHAnsi" w:eastAsia="Times New Roman" w:hAnsiTheme="majorHAnsi" w:cs="Calibri"/>
                <w:color w:val="000000"/>
                <w:sz w:val="22"/>
                <w:szCs w:val="22"/>
              </w:rPr>
              <w:t>, Switzerland</w:t>
            </w:r>
          </w:p>
        </w:tc>
        <w:tc>
          <w:tcPr>
            <w:tcW w:w="3260" w:type="dxa"/>
            <w:tcBorders>
              <w:top w:val="nil"/>
              <w:left w:val="nil"/>
              <w:bottom w:val="single" w:sz="4" w:space="0" w:color="auto"/>
              <w:right w:val="single" w:sz="4" w:space="0" w:color="auto"/>
            </w:tcBorders>
            <w:shd w:val="clear" w:color="auto" w:fill="auto"/>
            <w:noWrap/>
            <w:hideMark/>
          </w:tcPr>
          <w:p w14:paraId="25F56CB5"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Global</w:t>
            </w:r>
          </w:p>
        </w:tc>
      </w:tr>
      <w:tr w:rsidR="00192216" w:rsidRPr="00B356B0" w14:paraId="60DC54D6"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9634185"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Eastern and Southern African Pastoralist Network </w:t>
            </w:r>
          </w:p>
        </w:tc>
        <w:tc>
          <w:tcPr>
            <w:tcW w:w="3260" w:type="dxa"/>
            <w:tcBorders>
              <w:top w:val="nil"/>
              <w:left w:val="nil"/>
              <w:bottom w:val="single" w:sz="4" w:space="0" w:color="auto"/>
              <w:right w:val="single" w:sz="4" w:space="0" w:color="auto"/>
            </w:tcBorders>
            <w:shd w:val="clear" w:color="auto" w:fill="auto"/>
            <w:hideMark/>
          </w:tcPr>
          <w:p w14:paraId="6A768BC1" w14:textId="21B225C3" w:rsidR="00192216" w:rsidRPr="00B356B0" w:rsidRDefault="00192216" w:rsidP="0066653B">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East</w:t>
            </w:r>
            <w:r w:rsidR="0066653B" w:rsidRPr="00B356B0">
              <w:rPr>
                <w:rFonts w:asciiTheme="majorHAnsi" w:eastAsia="Times New Roman" w:hAnsiTheme="majorHAnsi" w:cs="Calibri"/>
                <w:sz w:val="22"/>
                <w:szCs w:val="22"/>
              </w:rPr>
              <w:t xml:space="preserve">ern &amp; </w:t>
            </w:r>
            <w:r w:rsidRPr="00B356B0">
              <w:rPr>
                <w:rFonts w:asciiTheme="majorHAnsi" w:eastAsia="Times New Roman" w:hAnsiTheme="majorHAnsi" w:cs="Calibri"/>
                <w:sz w:val="22"/>
                <w:szCs w:val="22"/>
              </w:rPr>
              <w:t>South</w:t>
            </w:r>
            <w:r w:rsidR="0066653B" w:rsidRPr="00B356B0">
              <w:rPr>
                <w:rFonts w:asciiTheme="majorHAnsi" w:eastAsia="Times New Roman" w:hAnsiTheme="majorHAnsi" w:cs="Calibri"/>
                <w:sz w:val="22"/>
                <w:szCs w:val="22"/>
              </w:rPr>
              <w:t>ern</w:t>
            </w:r>
            <w:r w:rsidRPr="00B356B0">
              <w:rPr>
                <w:rFonts w:asciiTheme="majorHAnsi" w:eastAsia="Times New Roman" w:hAnsiTheme="majorHAnsi" w:cs="Calibri"/>
                <w:sz w:val="22"/>
                <w:szCs w:val="22"/>
              </w:rPr>
              <w:t xml:space="preserve"> Africa</w:t>
            </w:r>
          </w:p>
        </w:tc>
      </w:tr>
      <w:tr w:rsidR="00192216" w:rsidRPr="00B356B0" w14:paraId="499C0000"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FAF7AE4"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Ecological Society of America</w:t>
            </w:r>
          </w:p>
        </w:tc>
        <w:tc>
          <w:tcPr>
            <w:tcW w:w="3260" w:type="dxa"/>
            <w:tcBorders>
              <w:top w:val="nil"/>
              <w:left w:val="nil"/>
              <w:bottom w:val="single" w:sz="4" w:space="0" w:color="auto"/>
              <w:right w:val="single" w:sz="4" w:space="0" w:color="auto"/>
            </w:tcBorders>
            <w:shd w:val="clear" w:color="auto" w:fill="auto"/>
            <w:hideMark/>
          </w:tcPr>
          <w:p w14:paraId="50A79F6D"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USA</w:t>
            </w:r>
          </w:p>
        </w:tc>
      </w:tr>
      <w:tr w:rsidR="00192216" w:rsidRPr="00B356B0" w14:paraId="2CE89D64"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00B8CCF5"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lastRenderedPageBreak/>
              <w:t>Ecologistes</w:t>
            </w:r>
            <w:proofErr w:type="spellEnd"/>
            <w:r w:rsidRPr="00B356B0">
              <w:rPr>
                <w:rFonts w:asciiTheme="majorHAnsi" w:eastAsia="Times New Roman" w:hAnsiTheme="majorHAnsi" w:cs="Calibri"/>
                <w:color w:val="000000"/>
                <w:sz w:val="22"/>
                <w:szCs w:val="22"/>
                <w:lang w:val="es-ES"/>
              </w:rPr>
              <w:t xml:space="preserve"> en </w:t>
            </w:r>
            <w:proofErr w:type="spellStart"/>
            <w:r w:rsidRPr="00B356B0">
              <w:rPr>
                <w:rFonts w:asciiTheme="majorHAnsi" w:eastAsia="Times New Roman" w:hAnsiTheme="majorHAnsi" w:cs="Calibri"/>
                <w:color w:val="000000"/>
                <w:sz w:val="22"/>
                <w:szCs w:val="22"/>
                <w:lang w:val="es-ES"/>
              </w:rPr>
              <w:t>Accio</w:t>
            </w:r>
            <w:proofErr w:type="spellEnd"/>
            <w:r w:rsidRPr="00B356B0">
              <w:rPr>
                <w:rFonts w:asciiTheme="majorHAnsi" w:eastAsia="Times New Roman" w:hAnsiTheme="majorHAnsi" w:cs="Calibri"/>
                <w:color w:val="000000"/>
                <w:sz w:val="22"/>
                <w:szCs w:val="22"/>
                <w:lang w:val="es-ES"/>
              </w:rPr>
              <w:t xml:space="preserve"> de Catalunya</w:t>
            </w:r>
          </w:p>
        </w:tc>
        <w:tc>
          <w:tcPr>
            <w:tcW w:w="3260" w:type="dxa"/>
            <w:tcBorders>
              <w:top w:val="nil"/>
              <w:left w:val="nil"/>
              <w:bottom w:val="single" w:sz="4" w:space="0" w:color="auto"/>
              <w:right w:val="single" w:sz="4" w:space="0" w:color="auto"/>
            </w:tcBorders>
            <w:shd w:val="clear" w:color="auto" w:fill="auto"/>
            <w:noWrap/>
            <w:hideMark/>
          </w:tcPr>
          <w:p w14:paraId="02E52C7E"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14E2A9E7"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2EAC0F8" w14:textId="4A5F6A81" w:rsidR="00192216" w:rsidRPr="00B356B0" w:rsidRDefault="00192216" w:rsidP="00192216">
            <w:pPr>
              <w:spacing w:line="276" w:lineRule="auto"/>
              <w:rPr>
                <w:rFonts w:asciiTheme="majorHAnsi" w:eastAsia="Times New Roman" w:hAnsiTheme="majorHAnsi" w:cs="Calibri"/>
                <w:sz w:val="22"/>
                <w:szCs w:val="22"/>
              </w:rPr>
            </w:pPr>
            <w:proofErr w:type="spellStart"/>
            <w:proofErr w:type="gramStart"/>
            <w:r w:rsidRPr="00B356B0">
              <w:rPr>
                <w:rFonts w:asciiTheme="majorHAnsi" w:eastAsia="Times New Roman" w:hAnsiTheme="majorHAnsi" w:cs="Calibri"/>
                <w:sz w:val="22"/>
                <w:szCs w:val="22"/>
              </w:rPr>
              <w:t>eeem</w:t>
            </w:r>
            <w:proofErr w:type="spellEnd"/>
            <w:proofErr w:type="gramEnd"/>
            <w:r w:rsidRPr="00B356B0">
              <w:rPr>
                <w:rFonts w:asciiTheme="majorHAnsi" w:eastAsia="Times New Roman" w:hAnsiTheme="majorHAnsi" w:cs="Calibri"/>
                <w:sz w:val="22"/>
                <w:szCs w:val="22"/>
              </w:rPr>
              <w:t xml:space="preserve"> (Ethno e-empowerment)</w:t>
            </w:r>
            <w:r w:rsidR="0066653B" w:rsidRPr="00B356B0">
              <w:rPr>
                <w:rFonts w:asciiTheme="majorHAnsi" w:eastAsia="Times New Roman" w:hAnsiTheme="majorHAnsi" w:cs="Calibri"/>
                <w:sz w:val="22"/>
                <w:szCs w:val="22"/>
              </w:rPr>
              <w:t>, Germany</w:t>
            </w:r>
          </w:p>
        </w:tc>
        <w:tc>
          <w:tcPr>
            <w:tcW w:w="3260" w:type="dxa"/>
            <w:tcBorders>
              <w:top w:val="nil"/>
              <w:left w:val="nil"/>
              <w:bottom w:val="single" w:sz="4" w:space="0" w:color="auto"/>
              <w:right w:val="single" w:sz="4" w:space="0" w:color="auto"/>
            </w:tcBorders>
            <w:shd w:val="clear" w:color="auto" w:fill="auto"/>
            <w:hideMark/>
          </w:tcPr>
          <w:p w14:paraId="39AF4B25" w14:textId="0488D488" w:rsidR="00192216" w:rsidRPr="00B356B0" w:rsidRDefault="0066653B"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Africa</w:t>
            </w:r>
          </w:p>
        </w:tc>
      </w:tr>
      <w:tr w:rsidR="00192216" w:rsidRPr="00B356B0" w14:paraId="3B947E28"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569CC621"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r w:rsidRPr="00B356B0">
              <w:rPr>
                <w:rFonts w:asciiTheme="majorHAnsi" w:eastAsia="Times New Roman" w:hAnsiTheme="majorHAnsi" w:cs="Calibri"/>
                <w:color w:val="000000"/>
                <w:sz w:val="22"/>
                <w:szCs w:val="22"/>
                <w:lang w:val="es-ES"/>
              </w:rPr>
              <w:t xml:space="preserve">Escuela de pastores de Extremadura </w:t>
            </w:r>
            <w:proofErr w:type="spellStart"/>
            <w:r w:rsidRPr="00B356B0">
              <w:rPr>
                <w:rFonts w:asciiTheme="majorHAnsi" w:eastAsia="Times New Roman" w:hAnsiTheme="majorHAnsi" w:cs="Calibri"/>
                <w:color w:val="000000"/>
                <w:sz w:val="22"/>
                <w:szCs w:val="22"/>
                <w:lang w:val="es-ES"/>
              </w:rPr>
              <w:t>Casuera</w:t>
            </w:r>
            <w:proofErr w:type="spellEnd"/>
          </w:p>
        </w:tc>
        <w:tc>
          <w:tcPr>
            <w:tcW w:w="3260" w:type="dxa"/>
            <w:tcBorders>
              <w:top w:val="nil"/>
              <w:left w:val="nil"/>
              <w:bottom w:val="single" w:sz="4" w:space="0" w:color="auto"/>
              <w:right w:val="single" w:sz="4" w:space="0" w:color="auto"/>
            </w:tcBorders>
            <w:shd w:val="clear" w:color="auto" w:fill="auto"/>
            <w:noWrap/>
            <w:hideMark/>
          </w:tcPr>
          <w:p w14:paraId="0DA63038"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4370288B" w14:textId="77777777" w:rsidTr="00192216">
        <w:trPr>
          <w:trHeight w:val="90"/>
        </w:trPr>
        <w:tc>
          <w:tcPr>
            <w:tcW w:w="8472" w:type="dxa"/>
            <w:tcBorders>
              <w:top w:val="single" w:sz="4" w:space="0" w:color="000000"/>
              <w:left w:val="single" w:sz="4" w:space="0" w:color="000000"/>
              <w:bottom w:val="single" w:sz="4" w:space="0" w:color="000000"/>
              <w:right w:val="single" w:sz="4" w:space="0" w:color="000000"/>
            </w:tcBorders>
            <w:shd w:val="clear" w:color="auto" w:fill="auto"/>
            <w:hideMark/>
          </w:tcPr>
          <w:p w14:paraId="4AB885A5"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European Shepherds Network (ESN), Spain</w:t>
            </w:r>
          </w:p>
        </w:tc>
        <w:tc>
          <w:tcPr>
            <w:tcW w:w="3260" w:type="dxa"/>
            <w:tcBorders>
              <w:top w:val="nil"/>
              <w:left w:val="nil"/>
              <w:bottom w:val="single" w:sz="4" w:space="0" w:color="auto"/>
              <w:right w:val="single" w:sz="4" w:space="0" w:color="auto"/>
            </w:tcBorders>
            <w:shd w:val="clear" w:color="auto" w:fill="auto"/>
            <w:noWrap/>
            <w:hideMark/>
          </w:tcPr>
          <w:p w14:paraId="2AD1888C"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Europe</w:t>
            </w:r>
          </w:p>
        </w:tc>
      </w:tr>
      <w:tr w:rsidR="00192216" w:rsidRPr="00B356B0" w14:paraId="183F9394" w14:textId="77777777" w:rsidTr="00192216">
        <w:trPr>
          <w:trHeight w:val="103"/>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14:paraId="40D0337D"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r w:rsidRPr="00B356B0">
              <w:rPr>
                <w:rFonts w:asciiTheme="majorHAnsi" w:eastAsia="Times New Roman" w:hAnsiTheme="majorHAnsi" w:cs="Calibri"/>
                <w:color w:val="000000"/>
                <w:sz w:val="22"/>
                <w:szCs w:val="22"/>
                <w:lang w:val="es-ES"/>
              </w:rPr>
              <w:t xml:space="preserve">FEAGAS ( </w:t>
            </w:r>
            <w:proofErr w:type="spellStart"/>
            <w:r w:rsidRPr="00B356B0">
              <w:rPr>
                <w:rFonts w:asciiTheme="majorHAnsi" w:eastAsia="Times New Roman" w:hAnsiTheme="majorHAnsi" w:cs="Calibri"/>
                <w:color w:val="000000"/>
                <w:sz w:val="22"/>
                <w:szCs w:val="22"/>
                <w:lang w:val="es-ES"/>
              </w:rPr>
              <w:t>Federacion</w:t>
            </w:r>
            <w:proofErr w:type="spellEnd"/>
            <w:r w:rsidRPr="00B356B0">
              <w:rPr>
                <w:rFonts w:asciiTheme="majorHAnsi" w:eastAsia="Times New Roman" w:hAnsiTheme="majorHAnsi" w:cs="Calibri"/>
                <w:color w:val="000000"/>
                <w:sz w:val="22"/>
                <w:szCs w:val="22"/>
                <w:lang w:val="es-ES"/>
              </w:rPr>
              <w:t xml:space="preserve"> </w:t>
            </w:r>
            <w:proofErr w:type="spellStart"/>
            <w:r w:rsidRPr="00B356B0">
              <w:rPr>
                <w:rFonts w:asciiTheme="majorHAnsi" w:eastAsia="Times New Roman" w:hAnsiTheme="majorHAnsi" w:cs="Calibri"/>
                <w:color w:val="000000"/>
                <w:sz w:val="22"/>
                <w:szCs w:val="22"/>
                <w:lang w:val="es-ES"/>
              </w:rPr>
              <w:t>Espanola</w:t>
            </w:r>
            <w:proofErr w:type="spellEnd"/>
            <w:r w:rsidRPr="00B356B0">
              <w:rPr>
                <w:rFonts w:asciiTheme="majorHAnsi" w:eastAsia="Times New Roman" w:hAnsiTheme="majorHAnsi" w:cs="Calibri"/>
                <w:color w:val="000000"/>
                <w:sz w:val="22"/>
                <w:szCs w:val="22"/>
                <w:lang w:val="es-ES"/>
              </w:rPr>
              <w:t xml:space="preserve"> de Asociaciones de Ganada Selecto)</w:t>
            </w:r>
          </w:p>
        </w:tc>
        <w:tc>
          <w:tcPr>
            <w:tcW w:w="3260" w:type="dxa"/>
            <w:tcBorders>
              <w:top w:val="nil"/>
              <w:left w:val="nil"/>
              <w:bottom w:val="single" w:sz="4" w:space="0" w:color="auto"/>
              <w:right w:val="single" w:sz="4" w:space="0" w:color="auto"/>
            </w:tcBorders>
            <w:shd w:val="clear" w:color="auto" w:fill="auto"/>
            <w:noWrap/>
            <w:hideMark/>
          </w:tcPr>
          <w:p w14:paraId="4B22FC8D"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38758162"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5A0D4CE3"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r w:rsidRPr="00B356B0">
              <w:rPr>
                <w:rFonts w:asciiTheme="majorHAnsi" w:eastAsia="Times New Roman" w:hAnsiTheme="majorHAnsi" w:cs="Calibri"/>
                <w:color w:val="000000"/>
                <w:sz w:val="22"/>
                <w:szCs w:val="22"/>
                <w:lang w:val="es-ES"/>
              </w:rPr>
              <w:t>FEDEHESA (</w:t>
            </w:r>
            <w:proofErr w:type="spellStart"/>
            <w:r w:rsidRPr="00B356B0">
              <w:rPr>
                <w:rFonts w:asciiTheme="majorHAnsi" w:eastAsia="Times New Roman" w:hAnsiTheme="majorHAnsi" w:cs="Calibri"/>
                <w:color w:val="000000"/>
                <w:sz w:val="22"/>
                <w:szCs w:val="22"/>
                <w:lang w:val="es-ES"/>
              </w:rPr>
              <w:t>Federacion</w:t>
            </w:r>
            <w:proofErr w:type="spellEnd"/>
            <w:r w:rsidRPr="00B356B0">
              <w:rPr>
                <w:rFonts w:asciiTheme="majorHAnsi" w:eastAsia="Times New Roman" w:hAnsiTheme="majorHAnsi" w:cs="Calibri"/>
                <w:color w:val="000000"/>
                <w:sz w:val="22"/>
                <w:szCs w:val="22"/>
                <w:lang w:val="es-ES"/>
              </w:rPr>
              <w:t xml:space="preserve"> </w:t>
            </w:r>
            <w:proofErr w:type="spellStart"/>
            <w:r w:rsidRPr="00B356B0">
              <w:rPr>
                <w:rFonts w:asciiTheme="majorHAnsi" w:eastAsia="Times New Roman" w:hAnsiTheme="majorHAnsi" w:cs="Calibri"/>
                <w:color w:val="000000"/>
                <w:sz w:val="22"/>
                <w:szCs w:val="22"/>
                <w:lang w:val="es-ES"/>
              </w:rPr>
              <w:t>Espanola</w:t>
            </w:r>
            <w:proofErr w:type="spellEnd"/>
            <w:r w:rsidRPr="00B356B0">
              <w:rPr>
                <w:rFonts w:asciiTheme="majorHAnsi" w:eastAsia="Times New Roman" w:hAnsiTheme="majorHAnsi" w:cs="Calibri"/>
                <w:color w:val="000000"/>
                <w:sz w:val="22"/>
                <w:szCs w:val="22"/>
                <w:lang w:val="es-ES"/>
              </w:rPr>
              <w:t xml:space="preserve"> de la Dehesa)</w:t>
            </w:r>
          </w:p>
        </w:tc>
        <w:tc>
          <w:tcPr>
            <w:tcW w:w="3260" w:type="dxa"/>
            <w:tcBorders>
              <w:top w:val="nil"/>
              <w:left w:val="nil"/>
              <w:bottom w:val="single" w:sz="4" w:space="0" w:color="auto"/>
              <w:right w:val="single" w:sz="4" w:space="0" w:color="auto"/>
            </w:tcBorders>
            <w:shd w:val="clear" w:color="auto" w:fill="auto"/>
            <w:noWrap/>
            <w:hideMark/>
          </w:tcPr>
          <w:p w14:paraId="29E7B0C7"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111E1DBA"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0EF16432" w14:textId="104E1058" w:rsidR="00192216" w:rsidRPr="00B356B0" w:rsidRDefault="00192216" w:rsidP="00192216">
            <w:pPr>
              <w:spacing w:line="276" w:lineRule="auto"/>
              <w:rPr>
                <w:rFonts w:asciiTheme="majorHAnsi" w:eastAsia="Times New Roman" w:hAnsiTheme="majorHAnsi" w:cs="Calibri"/>
                <w:sz w:val="22"/>
                <w:szCs w:val="22"/>
              </w:rPr>
            </w:pPr>
            <w:proofErr w:type="spellStart"/>
            <w:r w:rsidRPr="00B356B0">
              <w:rPr>
                <w:rFonts w:asciiTheme="majorHAnsi" w:eastAsia="Times New Roman" w:hAnsiTheme="majorHAnsi" w:cs="Calibri"/>
                <w:sz w:val="22"/>
                <w:szCs w:val="22"/>
              </w:rPr>
              <w:t>FiBL</w:t>
            </w:r>
            <w:proofErr w:type="spellEnd"/>
            <w:r w:rsidRPr="00B356B0">
              <w:rPr>
                <w:rFonts w:asciiTheme="majorHAnsi" w:eastAsia="Times New Roman" w:hAnsiTheme="majorHAnsi" w:cs="Calibri"/>
                <w:sz w:val="22"/>
                <w:szCs w:val="22"/>
              </w:rPr>
              <w:t xml:space="preserve"> (Research Institute of Organic Agriculture)</w:t>
            </w:r>
            <w:r w:rsidR="0066653B" w:rsidRPr="00B356B0">
              <w:rPr>
                <w:rFonts w:asciiTheme="majorHAnsi" w:eastAsia="Times New Roman" w:hAnsiTheme="majorHAnsi" w:cs="Calibri"/>
                <w:sz w:val="22"/>
                <w:szCs w:val="22"/>
              </w:rPr>
              <w:t>, Switzerland</w:t>
            </w:r>
          </w:p>
        </w:tc>
        <w:tc>
          <w:tcPr>
            <w:tcW w:w="3260" w:type="dxa"/>
            <w:tcBorders>
              <w:top w:val="nil"/>
              <w:left w:val="nil"/>
              <w:bottom w:val="single" w:sz="4" w:space="0" w:color="auto"/>
              <w:right w:val="single" w:sz="4" w:space="0" w:color="auto"/>
            </w:tcBorders>
            <w:shd w:val="clear" w:color="auto" w:fill="auto"/>
            <w:hideMark/>
          </w:tcPr>
          <w:p w14:paraId="010DFFE1" w14:textId="4D6E90E6" w:rsidR="00192216" w:rsidRPr="00B356B0" w:rsidRDefault="0066653B"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Global</w:t>
            </w:r>
          </w:p>
        </w:tc>
      </w:tr>
      <w:tr w:rsidR="00192216" w:rsidRPr="00B356B0" w14:paraId="373B3E44"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B672AE2"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r w:rsidRPr="00B356B0">
              <w:rPr>
                <w:rFonts w:asciiTheme="majorHAnsi" w:eastAsia="Times New Roman" w:hAnsiTheme="majorHAnsi" w:cs="Calibri"/>
                <w:color w:val="000000"/>
                <w:sz w:val="22"/>
                <w:szCs w:val="22"/>
                <w:lang w:val="es-ES"/>
              </w:rPr>
              <w:t xml:space="preserve">Foro </w:t>
            </w:r>
            <w:proofErr w:type="spellStart"/>
            <w:r w:rsidRPr="00B356B0">
              <w:rPr>
                <w:rFonts w:asciiTheme="majorHAnsi" w:eastAsia="Times New Roman" w:hAnsiTheme="majorHAnsi" w:cs="Calibri"/>
                <w:color w:val="000000"/>
                <w:sz w:val="22"/>
                <w:szCs w:val="22"/>
                <w:lang w:val="es-ES"/>
              </w:rPr>
              <w:t>asturias</w:t>
            </w:r>
            <w:proofErr w:type="spellEnd"/>
            <w:r w:rsidRPr="00B356B0">
              <w:rPr>
                <w:rFonts w:asciiTheme="majorHAnsi" w:eastAsia="Times New Roman" w:hAnsiTheme="majorHAnsi" w:cs="Calibri"/>
                <w:color w:val="000000"/>
                <w:sz w:val="22"/>
                <w:szCs w:val="22"/>
                <w:lang w:val="es-ES"/>
              </w:rPr>
              <w:t xml:space="preserve"> Sostenible para el conocimiento y desarrollo del medio rural</w:t>
            </w:r>
          </w:p>
        </w:tc>
        <w:tc>
          <w:tcPr>
            <w:tcW w:w="3260" w:type="dxa"/>
            <w:tcBorders>
              <w:top w:val="nil"/>
              <w:left w:val="nil"/>
              <w:bottom w:val="single" w:sz="4" w:space="0" w:color="auto"/>
              <w:right w:val="single" w:sz="4" w:space="0" w:color="auto"/>
            </w:tcBorders>
            <w:shd w:val="clear" w:color="auto" w:fill="auto"/>
            <w:noWrap/>
            <w:hideMark/>
          </w:tcPr>
          <w:p w14:paraId="1EA190C3"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03EDE34C"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6D07DBB"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r w:rsidRPr="00B356B0">
              <w:rPr>
                <w:rFonts w:asciiTheme="majorHAnsi" w:eastAsia="Times New Roman" w:hAnsiTheme="majorHAnsi" w:cs="Calibri"/>
                <w:color w:val="000000"/>
                <w:sz w:val="22"/>
                <w:szCs w:val="22"/>
                <w:lang w:val="es-ES"/>
              </w:rPr>
              <w:t>Foro de Redes y Entidades de Custodia del Territorio</w:t>
            </w:r>
          </w:p>
        </w:tc>
        <w:tc>
          <w:tcPr>
            <w:tcW w:w="3260" w:type="dxa"/>
            <w:tcBorders>
              <w:top w:val="nil"/>
              <w:left w:val="nil"/>
              <w:bottom w:val="single" w:sz="4" w:space="0" w:color="auto"/>
              <w:right w:val="single" w:sz="4" w:space="0" w:color="auto"/>
            </w:tcBorders>
            <w:shd w:val="clear" w:color="auto" w:fill="auto"/>
            <w:noWrap/>
            <w:hideMark/>
          </w:tcPr>
          <w:p w14:paraId="09F7D688"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2E2EA504"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58357D73" w14:textId="45BB41A8"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FSC</w:t>
            </w:r>
            <w:r w:rsidR="0066653B" w:rsidRPr="00B356B0">
              <w:rPr>
                <w:rFonts w:asciiTheme="majorHAnsi" w:eastAsia="Times New Roman" w:hAnsiTheme="majorHAnsi" w:cs="Calibri"/>
                <w:color w:val="000000"/>
                <w:sz w:val="22"/>
                <w:szCs w:val="22"/>
              </w:rPr>
              <w:t xml:space="preserve"> (Forest Stewardship Council) </w:t>
            </w:r>
            <w:r w:rsidRPr="00B356B0">
              <w:rPr>
                <w:rFonts w:asciiTheme="majorHAnsi" w:eastAsia="Times New Roman" w:hAnsiTheme="majorHAnsi" w:cs="Calibri"/>
                <w:color w:val="000000"/>
                <w:sz w:val="22"/>
                <w:szCs w:val="22"/>
              </w:rPr>
              <w:t>Spain</w:t>
            </w:r>
          </w:p>
        </w:tc>
        <w:tc>
          <w:tcPr>
            <w:tcW w:w="3260" w:type="dxa"/>
            <w:tcBorders>
              <w:top w:val="nil"/>
              <w:left w:val="nil"/>
              <w:bottom w:val="single" w:sz="4" w:space="0" w:color="auto"/>
              <w:right w:val="single" w:sz="4" w:space="0" w:color="auto"/>
            </w:tcBorders>
            <w:shd w:val="clear" w:color="auto" w:fill="auto"/>
            <w:noWrap/>
            <w:hideMark/>
          </w:tcPr>
          <w:p w14:paraId="7121866B"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1D2E4AB1"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E7D64E4" w14:textId="77777777" w:rsidR="00192216" w:rsidRPr="00B356B0" w:rsidRDefault="00192216" w:rsidP="00192216">
            <w:pPr>
              <w:spacing w:line="276" w:lineRule="auto"/>
              <w:rPr>
                <w:rFonts w:asciiTheme="majorHAnsi" w:eastAsia="Times New Roman" w:hAnsiTheme="majorHAnsi" w:cs="Calibri"/>
                <w:sz w:val="22"/>
                <w:szCs w:val="22"/>
              </w:rPr>
            </w:pPr>
            <w:proofErr w:type="spellStart"/>
            <w:r w:rsidRPr="00B356B0">
              <w:rPr>
                <w:rFonts w:asciiTheme="majorHAnsi" w:eastAsia="Times New Roman" w:hAnsiTheme="majorHAnsi" w:cs="Calibri"/>
                <w:sz w:val="22"/>
                <w:szCs w:val="22"/>
              </w:rPr>
              <w:t>Fundacion</w:t>
            </w:r>
            <w:proofErr w:type="spellEnd"/>
            <w:r w:rsidRPr="00B356B0">
              <w:rPr>
                <w:rFonts w:asciiTheme="majorHAnsi" w:eastAsia="Times New Roman" w:hAnsiTheme="majorHAnsi" w:cs="Calibri"/>
                <w:sz w:val="22"/>
                <w:szCs w:val="22"/>
              </w:rPr>
              <w:t xml:space="preserve"> </w:t>
            </w:r>
            <w:proofErr w:type="spellStart"/>
            <w:r w:rsidRPr="00B356B0">
              <w:rPr>
                <w:rFonts w:asciiTheme="majorHAnsi" w:eastAsia="Times New Roman" w:hAnsiTheme="majorHAnsi" w:cs="Calibri"/>
                <w:sz w:val="22"/>
                <w:szCs w:val="22"/>
              </w:rPr>
              <w:t>Entretantos</w:t>
            </w:r>
            <w:proofErr w:type="spellEnd"/>
          </w:p>
        </w:tc>
        <w:tc>
          <w:tcPr>
            <w:tcW w:w="3260" w:type="dxa"/>
            <w:tcBorders>
              <w:top w:val="nil"/>
              <w:left w:val="nil"/>
              <w:bottom w:val="single" w:sz="4" w:space="0" w:color="auto"/>
              <w:right w:val="single" w:sz="4" w:space="0" w:color="auto"/>
            </w:tcBorders>
            <w:shd w:val="clear" w:color="auto" w:fill="auto"/>
            <w:noWrap/>
            <w:hideMark/>
          </w:tcPr>
          <w:p w14:paraId="467BF9E3"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Spain</w:t>
            </w:r>
          </w:p>
        </w:tc>
      </w:tr>
      <w:tr w:rsidR="00192216" w:rsidRPr="00B356B0" w14:paraId="7D29F3F1"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13F417E2"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Fundacion</w:t>
            </w:r>
            <w:proofErr w:type="spellEnd"/>
            <w:r w:rsidRPr="00B356B0">
              <w:rPr>
                <w:rFonts w:asciiTheme="majorHAnsi" w:eastAsia="Times New Roman" w:hAnsiTheme="majorHAnsi" w:cs="Calibri"/>
                <w:color w:val="000000"/>
                <w:sz w:val="22"/>
                <w:szCs w:val="22"/>
              </w:rPr>
              <w:t xml:space="preserve"> Global Nature</w:t>
            </w:r>
          </w:p>
        </w:tc>
        <w:tc>
          <w:tcPr>
            <w:tcW w:w="3260" w:type="dxa"/>
            <w:tcBorders>
              <w:top w:val="nil"/>
              <w:left w:val="nil"/>
              <w:bottom w:val="single" w:sz="4" w:space="0" w:color="auto"/>
              <w:right w:val="single" w:sz="4" w:space="0" w:color="auto"/>
            </w:tcBorders>
            <w:shd w:val="clear" w:color="auto" w:fill="auto"/>
            <w:noWrap/>
            <w:hideMark/>
          </w:tcPr>
          <w:p w14:paraId="6F2BC4CE"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4320279F"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D804DF9" w14:textId="5E012AE5"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t>Fundacion</w:t>
            </w:r>
            <w:proofErr w:type="spellEnd"/>
            <w:r w:rsidRPr="00B356B0">
              <w:rPr>
                <w:rFonts w:asciiTheme="majorHAnsi" w:eastAsia="Times New Roman" w:hAnsiTheme="majorHAnsi" w:cs="Calibri"/>
                <w:color w:val="000000"/>
                <w:sz w:val="22"/>
                <w:szCs w:val="22"/>
                <w:lang w:val="es-ES"/>
              </w:rPr>
              <w:t xml:space="preserve"> </w:t>
            </w:r>
            <w:proofErr w:type="spellStart"/>
            <w:r w:rsidRPr="00B356B0">
              <w:rPr>
                <w:rFonts w:asciiTheme="majorHAnsi" w:eastAsia="Times New Roman" w:hAnsiTheme="majorHAnsi" w:cs="Calibri"/>
                <w:color w:val="000000"/>
                <w:sz w:val="22"/>
                <w:szCs w:val="22"/>
                <w:lang w:val="es-ES"/>
              </w:rPr>
              <w:t>Lonxanet</w:t>
            </w:r>
            <w:proofErr w:type="spellEnd"/>
            <w:r w:rsidRPr="00B356B0">
              <w:rPr>
                <w:rFonts w:asciiTheme="majorHAnsi" w:eastAsia="Times New Roman" w:hAnsiTheme="majorHAnsi" w:cs="Calibri"/>
                <w:color w:val="000000"/>
                <w:sz w:val="22"/>
                <w:szCs w:val="22"/>
                <w:lang w:val="es-ES"/>
              </w:rPr>
              <w:t xml:space="preserve"> para la pesca </w:t>
            </w:r>
            <w:r w:rsidR="0066653B" w:rsidRPr="00B356B0">
              <w:rPr>
                <w:rFonts w:asciiTheme="majorHAnsi" w:eastAsia="Times New Roman" w:hAnsiTheme="majorHAnsi" w:cs="Calibri"/>
                <w:color w:val="000000"/>
                <w:sz w:val="22"/>
                <w:szCs w:val="22"/>
                <w:lang w:val="es-ES"/>
              </w:rPr>
              <w:t>sostenible</w:t>
            </w:r>
          </w:p>
        </w:tc>
        <w:tc>
          <w:tcPr>
            <w:tcW w:w="3260" w:type="dxa"/>
            <w:tcBorders>
              <w:top w:val="nil"/>
              <w:left w:val="nil"/>
              <w:bottom w:val="single" w:sz="4" w:space="0" w:color="auto"/>
              <w:right w:val="single" w:sz="4" w:space="0" w:color="auto"/>
            </w:tcBorders>
            <w:shd w:val="clear" w:color="auto" w:fill="auto"/>
            <w:noWrap/>
            <w:hideMark/>
          </w:tcPr>
          <w:p w14:paraId="776A4684"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79D3B80B"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39CC75E"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Fundacion</w:t>
            </w:r>
            <w:proofErr w:type="spellEnd"/>
            <w:r w:rsidRPr="00B356B0">
              <w:rPr>
                <w:rFonts w:asciiTheme="majorHAnsi" w:eastAsia="Times New Roman" w:hAnsiTheme="majorHAnsi" w:cs="Calibri"/>
                <w:color w:val="000000"/>
                <w:sz w:val="22"/>
                <w:szCs w:val="22"/>
              </w:rPr>
              <w:t xml:space="preserve"> </w:t>
            </w:r>
            <w:proofErr w:type="spellStart"/>
            <w:r w:rsidRPr="00B356B0">
              <w:rPr>
                <w:rFonts w:asciiTheme="majorHAnsi" w:eastAsia="Times New Roman" w:hAnsiTheme="majorHAnsi" w:cs="Calibri"/>
                <w:color w:val="000000"/>
                <w:sz w:val="22"/>
                <w:szCs w:val="22"/>
              </w:rPr>
              <w:t>Oxigeno</w:t>
            </w:r>
            <w:proofErr w:type="spellEnd"/>
          </w:p>
        </w:tc>
        <w:tc>
          <w:tcPr>
            <w:tcW w:w="3260" w:type="dxa"/>
            <w:tcBorders>
              <w:top w:val="nil"/>
              <w:left w:val="nil"/>
              <w:bottom w:val="single" w:sz="4" w:space="0" w:color="auto"/>
              <w:right w:val="single" w:sz="4" w:space="0" w:color="auto"/>
            </w:tcBorders>
            <w:shd w:val="clear" w:color="auto" w:fill="auto"/>
            <w:noWrap/>
            <w:hideMark/>
          </w:tcPr>
          <w:p w14:paraId="41872CF0"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36BDC6E0"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A487B6D"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Ganaderas</w:t>
            </w:r>
            <w:proofErr w:type="spellEnd"/>
            <w:r w:rsidRPr="00B356B0">
              <w:rPr>
                <w:rFonts w:asciiTheme="majorHAnsi" w:eastAsia="Times New Roman" w:hAnsiTheme="majorHAnsi" w:cs="Calibri"/>
                <w:color w:val="000000"/>
                <w:sz w:val="22"/>
                <w:szCs w:val="22"/>
              </w:rPr>
              <w:t xml:space="preserve"> en Red</w:t>
            </w:r>
          </w:p>
        </w:tc>
        <w:tc>
          <w:tcPr>
            <w:tcW w:w="3260" w:type="dxa"/>
            <w:tcBorders>
              <w:top w:val="nil"/>
              <w:left w:val="nil"/>
              <w:bottom w:val="single" w:sz="4" w:space="0" w:color="auto"/>
              <w:right w:val="single" w:sz="4" w:space="0" w:color="auto"/>
            </w:tcBorders>
            <w:shd w:val="clear" w:color="auto" w:fill="auto"/>
            <w:noWrap/>
            <w:hideMark/>
          </w:tcPr>
          <w:p w14:paraId="64D0BBB4"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3239C6BF"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29835B17"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GDA </w:t>
            </w:r>
            <w:proofErr w:type="spellStart"/>
            <w:r w:rsidRPr="00B356B0">
              <w:rPr>
                <w:rFonts w:asciiTheme="majorHAnsi" w:eastAsia="Times New Roman" w:hAnsiTheme="majorHAnsi" w:cs="Calibri"/>
                <w:sz w:val="22"/>
                <w:szCs w:val="22"/>
              </w:rPr>
              <w:t>Oued</w:t>
            </w:r>
            <w:proofErr w:type="spellEnd"/>
            <w:r w:rsidRPr="00B356B0">
              <w:rPr>
                <w:rFonts w:asciiTheme="majorHAnsi" w:eastAsia="Times New Roman" w:hAnsiTheme="majorHAnsi" w:cs="Calibri"/>
                <w:sz w:val="22"/>
                <w:szCs w:val="22"/>
              </w:rPr>
              <w:t xml:space="preserve"> </w:t>
            </w:r>
            <w:proofErr w:type="spellStart"/>
            <w:r w:rsidRPr="00B356B0">
              <w:rPr>
                <w:rFonts w:asciiTheme="majorHAnsi" w:eastAsia="Times New Roman" w:hAnsiTheme="majorHAnsi" w:cs="Calibri"/>
                <w:sz w:val="22"/>
                <w:szCs w:val="22"/>
              </w:rPr>
              <w:t>Maaden</w:t>
            </w:r>
            <w:proofErr w:type="spellEnd"/>
          </w:p>
        </w:tc>
        <w:tc>
          <w:tcPr>
            <w:tcW w:w="3260" w:type="dxa"/>
            <w:tcBorders>
              <w:top w:val="nil"/>
              <w:left w:val="nil"/>
              <w:bottom w:val="single" w:sz="4" w:space="0" w:color="auto"/>
              <w:right w:val="single" w:sz="4" w:space="0" w:color="auto"/>
            </w:tcBorders>
            <w:shd w:val="clear" w:color="auto" w:fill="auto"/>
            <w:noWrap/>
            <w:hideMark/>
          </w:tcPr>
          <w:p w14:paraId="4EBC8B53"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Tunisia</w:t>
            </w:r>
          </w:p>
        </w:tc>
      </w:tr>
      <w:tr w:rsidR="00192216" w:rsidRPr="00B356B0" w14:paraId="09493AF2"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6D8A4DD3"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GDA </w:t>
            </w:r>
            <w:proofErr w:type="spellStart"/>
            <w:r w:rsidRPr="00B356B0">
              <w:rPr>
                <w:rFonts w:asciiTheme="majorHAnsi" w:eastAsia="Times New Roman" w:hAnsiTheme="majorHAnsi" w:cs="Calibri"/>
                <w:sz w:val="22"/>
                <w:szCs w:val="22"/>
              </w:rPr>
              <w:t>Sandayene</w:t>
            </w:r>
            <w:proofErr w:type="spellEnd"/>
            <w:r w:rsidRPr="00B356B0">
              <w:rPr>
                <w:rFonts w:asciiTheme="majorHAnsi" w:eastAsia="Times New Roman" w:hAnsiTheme="majorHAnsi" w:cs="Calibri"/>
                <w:sz w:val="22"/>
                <w:szCs w:val="22"/>
              </w:rPr>
              <w:t xml:space="preserve"> </w:t>
            </w:r>
            <w:proofErr w:type="spellStart"/>
            <w:r w:rsidRPr="00B356B0">
              <w:rPr>
                <w:rFonts w:asciiTheme="majorHAnsi" w:eastAsia="Times New Roman" w:hAnsiTheme="majorHAnsi" w:cs="Calibri"/>
                <w:sz w:val="22"/>
                <w:szCs w:val="22"/>
              </w:rPr>
              <w:t>Ouled</w:t>
            </w:r>
            <w:proofErr w:type="spellEnd"/>
            <w:r w:rsidRPr="00B356B0">
              <w:rPr>
                <w:rFonts w:asciiTheme="majorHAnsi" w:eastAsia="Times New Roman" w:hAnsiTheme="majorHAnsi" w:cs="Calibri"/>
                <w:sz w:val="22"/>
                <w:szCs w:val="22"/>
              </w:rPr>
              <w:t xml:space="preserve"> Salem</w:t>
            </w:r>
          </w:p>
        </w:tc>
        <w:tc>
          <w:tcPr>
            <w:tcW w:w="3260" w:type="dxa"/>
            <w:tcBorders>
              <w:top w:val="nil"/>
              <w:left w:val="nil"/>
              <w:bottom w:val="single" w:sz="4" w:space="0" w:color="auto"/>
              <w:right w:val="single" w:sz="4" w:space="0" w:color="auto"/>
            </w:tcBorders>
            <w:shd w:val="clear" w:color="auto" w:fill="auto"/>
            <w:noWrap/>
            <w:hideMark/>
          </w:tcPr>
          <w:p w14:paraId="24BD328E"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Tunisia</w:t>
            </w:r>
          </w:p>
        </w:tc>
      </w:tr>
      <w:tr w:rsidR="00192216" w:rsidRPr="00B356B0" w14:paraId="5C6AA881"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596702B8"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r w:rsidRPr="00B356B0">
              <w:rPr>
                <w:rFonts w:asciiTheme="majorHAnsi" w:eastAsia="Times New Roman" w:hAnsiTheme="majorHAnsi" w:cs="Calibri"/>
                <w:color w:val="000000"/>
                <w:sz w:val="22"/>
                <w:szCs w:val="22"/>
                <w:lang w:val="es-ES"/>
              </w:rPr>
              <w:t>GEA (</w:t>
            </w:r>
            <w:proofErr w:type="spellStart"/>
            <w:r w:rsidRPr="00B356B0">
              <w:rPr>
                <w:rFonts w:asciiTheme="majorHAnsi" w:eastAsia="Times New Roman" w:hAnsiTheme="majorHAnsi" w:cs="Calibri"/>
                <w:color w:val="000000"/>
                <w:sz w:val="22"/>
                <w:szCs w:val="22"/>
                <w:lang w:val="es-ES"/>
              </w:rPr>
              <w:t>Gestion</w:t>
            </w:r>
            <w:proofErr w:type="spellEnd"/>
            <w:r w:rsidRPr="00B356B0">
              <w:rPr>
                <w:rFonts w:asciiTheme="majorHAnsi" w:eastAsia="Times New Roman" w:hAnsiTheme="majorHAnsi" w:cs="Calibri"/>
                <w:color w:val="000000"/>
                <w:sz w:val="22"/>
                <w:szCs w:val="22"/>
                <w:lang w:val="es-ES"/>
              </w:rPr>
              <w:t xml:space="preserve"> y estudios ambientales ) S. </w:t>
            </w:r>
            <w:proofErr w:type="spellStart"/>
            <w:r w:rsidRPr="00B356B0">
              <w:rPr>
                <w:rFonts w:asciiTheme="majorHAnsi" w:eastAsia="Times New Roman" w:hAnsiTheme="majorHAnsi" w:cs="Calibri"/>
                <w:color w:val="000000"/>
                <w:sz w:val="22"/>
                <w:szCs w:val="22"/>
                <w:lang w:val="es-ES"/>
              </w:rPr>
              <w:t>Coop</w:t>
            </w:r>
            <w:proofErr w:type="spellEnd"/>
          </w:p>
        </w:tc>
        <w:tc>
          <w:tcPr>
            <w:tcW w:w="3260" w:type="dxa"/>
            <w:tcBorders>
              <w:top w:val="nil"/>
              <w:left w:val="nil"/>
              <w:bottom w:val="single" w:sz="4" w:space="0" w:color="auto"/>
              <w:right w:val="single" w:sz="4" w:space="0" w:color="auto"/>
            </w:tcBorders>
            <w:shd w:val="clear" w:color="auto" w:fill="auto"/>
            <w:noWrap/>
            <w:hideMark/>
          </w:tcPr>
          <w:p w14:paraId="38CAF01F"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18D6C775" w14:textId="77777777" w:rsidTr="00192216">
        <w:trPr>
          <w:trHeight w:val="90"/>
        </w:trPr>
        <w:tc>
          <w:tcPr>
            <w:tcW w:w="8472" w:type="dxa"/>
            <w:tcBorders>
              <w:top w:val="nil"/>
              <w:left w:val="single" w:sz="4" w:space="0" w:color="auto"/>
              <w:bottom w:val="nil"/>
              <w:right w:val="single" w:sz="4" w:space="0" w:color="auto"/>
            </w:tcBorders>
            <w:shd w:val="clear" w:color="auto" w:fill="auto"/>
            <w:hideMark/>
          </w:tcPr>
          <w:p w14:paraId="02CF5580"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GEH (Society for Conservation of old and endangered livestock breeds in Germany)</w:t>
            </w:r>
          </w:p>
        </w:tc>
        <w:tc>
          <w:tcPr>
            <w:tcW w:w="3260" w:type="dxa"/>
            <w:tcBorders>
              <w:top w:val="nil"/>
              <w:left w:val="nil"/>
              <w:bottom w:val="nil"/>
              <w:right w:val="single" w:sz="4" w:space="0" w:color="auto"/>
            </w:tcBorders>
            <w:shd w:val="clear" w:color="auto" w:fill="auto"/>
            <w:noWrap/>
            <w:hideMark/>
          </w:tcPr>
          <w:p w14:paraId="65416544"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Germany</w:t>
            </w:r>
          </w:p>
        </w:tc>
      </w:tr>
      <w:tr w:rsidR="00192216" w:rsidRPr="00B356B0" w14:paraId="29DE32D9" w14:textId="77777777" w:rsidTr="0066653B">
        <w:trPr>
          <w:trHeight w:val="90"/>
        </w:trPr>
        <w:tc>
          <w:tcPr>
            <w:tcW w:w="8472" w:type="dxa"/>
            <w:tcBorders>
              <w:top w:val="single" w:sz="4" w:space="0" w:color="auto"/>
              <w:left w:val="single" w:sz="4" w:space="0" w:color="auto"/>
              <w:bottom w:val="nil"/>
              <w:right w:val="single" w:sz="4" w:space="0" w:color="auto"/>
            </w:tcBorders>
            <w:shd w:val="clear" w:color="auto" w:fill="auto"/>
            <w:hideMark/>
          </w:tcPr>
          <w:p w14:paraId="02AEA09C"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German Association of Professional Shepherds</w:t>
            </w:r>
          </w:p>
        </w:tc>
        <w:tc>
          <w:tcPr>
            <w:tcW w:w="3260" w:type="dxa"/>
            <w:tcBorders>
              <w:top w:val="single" w:sz="4" w:space="0" w:color="auto"/>
              <w:left w:val="nil"/>
              <w:bottom w:val="nil"/>
              <w:right w:val="single" w:sz="4" w:space="0" w:color="auto"/>
            </w:tcBorders>
            <w:shd w:val="clear" w:color="auto" w:fill="auto"/>
            <w:noWrap/>
            <w:hideMark/>
          </w:tcPr>
          <w:p w14:paraId="38DA4D8F"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Germany</w:t>
            </w:r>
          </w:p>
        </w:tc>
      </w:tr>
      <w:tr w:rsidR="00192216" w:rsidRPr="00B356B0" w14:paraId="73EB9B3C" w14:textId="77777777" w:rsidTr="00192216">
        <w:trPr>
          <w:trHeight w:val="90"/>
        </w:trPr>
        <w:tc>
          <w:tcPr>
            <w:tcW w:w="8472" w:type="dxa"/>
            <w:tcBorders>
              <w:top w:val="single" w:sz="4" w:space="0" w:color="000000"/>
              <w:left w:val="single" w:sz="4" w:space="0" w:color="000000"/>
              <w:bottom w:val="single" w:sz="4" w:space="0" w:color="000000"/>
              <w:right w:val="single" w:sz="4" w:space="0" w:color="000000"/>
            </w:tcBorders>
            <w:shd w:val="clear" w:color="auto" w:fill="auto"/>
            <w:hideMark/>
          </w:tcPr>
          <w:p w14:paraId="4C51787C"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t>Gescan</w:t>
            </w:r>
            <w:proofErr w:type="spellEnd"/>
            <w:r w:rsidRPr="00B356B0">
              <w:rPr>
                <w:rFonts w:asciiTheme="majorHAnsi" w:eastAsia="Times New Roman" w:hAnsiTheme="majorHAnsi" w:cs="Calibri"/>
                <w:color w:val="000000"/>
                <w:sz w:val="22"/>
                <w:szCs w:val="22"/>
                <w:lang w:val="es-ES"/>
              </w:rPr>
              <w:t xml:space="preserve"> (</w:t>
            </w:r>
            <w:proofErr w:type="spellStart"/>
            <w:r w:rsidRPr="00B356B0">
              <w:rPr>
                <w:rFonts w:asciiTheme="majorHAnsi" w:eastAsia="Times New Roman" w:hAnsiTheme="majorHAnsi" w:cs="Calibri"/>
                <w:color w:val="000000"/>
                <w:sz w:val="22"/>
                <w:szCs w:val="22"/>
                <w:lang w:val="es-ES"/>
              </w:rPr>
              <w:t>Gestion</w:t>
            </w:r>
            <w:proofErr w:type="spellEnd"/>
            <w:r w:rsidRPr="00B356B0">
              <w:rPr>
                <w:rFonts w:asciiTheme="majorHAnsi" w:eastAsia="Times New Roman" w:hAnsiTheme="majorHAnsi" w:cs="Calibri"/>
                <w:color w:val="000000"/>
                <w:sz w:val="22"/>
                <w:szCs w:val="22"/>
                <w:lang w:val="es-ES"/>
              </w:rPr>
              <w:t xml:space="preserve"> de programas de </w:t>
            </w:r>
            <w:proofErr w:type="spellStart"/>
            <w:r w:rsidRPr="00B356B0">
              <w:rPr>
                <w:rFonts w:asciiTheme="majorHAnsi" w:eastAsia="Times New Roman" w:hAnsiTheme="majorHAnsi" w:cs="Calibri"/>
                <w:color w:val="000000"/>
                <w:sz w:val="22"/>
                <w:szCs w:val="22"/>
                <w:lang w:val="es-ES"/>
              </w:rPr>
              <w:t>cria</w:t>
            </w:r>
            <w:proofErr w:type="spellEnd"/>
            <w:r w:rsidRPr="00B356B0">
              <w:rPr>
                <w:rFonts w:asciiTheme="majorHAnsi" w:eastAsia="Times New Roman" w:hAnsiTheme="majorHAnsi" w:cs="Calibri"/>
                <w:color w:val="000000"/>
                <w:sz w:val="22"/>
                <w:szCs w:val="22"/>
                <w:lang w:val="es-ES"/>
              </w:rPr>
              <w:t>)</w:t>
            </w:r>
          </w:p>
        </w:tc>
        <w:tc>
          <w:tcPr>
            <w:tcW w:w="3260" w:type="dxa"/>
            <w:tcBorders>
              <w:top w:val="single" w:sz="4" w:space="0" w:color="auto"/>
              <w:left w:val="nil"/>
              <w:bottom w:val="nil"/>
              <w:right w:val="single" w:sz="4" w:space="0" w:color="auto"/>
            </w:tcBorders>
            <w:shd w:val="clear" w:color="auto" w:fill="auto"/>
            <w:noWrap/>
            <w:hideMark/>
          </w:tcPr>
          <w:p w14:paraId="3CAA7F8A"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5934677E" w14:textId="77777777" w:rsidTr="00192216">
        <w:trPr>
          <w:trHeight w:val="90"/>
        </w:trPr>
        <w:tc>
          <w:tcPr>
            <w:tcW w:w="8472" w:type="dxa"/>
            <w:tcBorders>
              <w:top w:val="single" w:sz="4" w:space="0" w:color="auto"/>
              <w:left w:val="single" w:sz="4" w:space="0" w:color="auto"/>
              <w:bottom w:val="nil"/>
              <w:right w:val="single" w:sz="4" w:space="0" w:color="auto"/>
            </w:tcBorders>
            <w:shd w:val="clear" w:color="auto" w:fill="auto"/>
            <w:hideMark/>
          </w:tcPr>
          <w:p w14:paraId="30AF3F4A" w14:textId="1C5B22E0"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w:t>
            </w:r>
            <w:r w:rsidR="0066653B" w:rsidRPr="00B356B0">
              <w:rPr>
                <w:rFonts w:asciiTheme="majorHAnsi" w:eastAsia="Times New Roman" w:hAnsiTheme="majorHAnsi" w:cs="Calibri"/>
                <w:color w:val="000000"/>
                <w:sz w:val="22"/>
                <w:szCs w:val="22"/>
              </w:rPr>
              <w:t>lobal Diversity Foundation, UK/</w:t>
            </w:r>
            <w:r w:rsidRPr="00B356B0">
              <w:rPr>
                <w:rFonts w:asciiTheme="majorHAnsi" w:eastAsia="Times New Roman" w:hAnsiTheme="majorHAnsi" w:cs="Calibri"/>
                <w:color w:val="000000"/>
                <w:sz w:val="22"/>
                <w:szCs w:val="22"/>
              </w:rPr>
              <w:t xml:space="preserve">USA </w:t>
            </w:r>
          </w:p>
        </w:tc>
        <w:tc>
          <w:tcPr>
            <w:tcW w:w="3260" w:type="dxa"/>
            <w:tcBorders>
              <w:top w:val="single" w:sz="4" w:space="0" w:color="auto"/>
              <w:left w:val="nil"/>
              <w:bottom w:val="nil"/>
              <w:right w:val="single" w:sz="4" w:space="0" w:color="auto"/>
            </w:tcBorders>
            <w:shd w:val="clear" w:color="auto" w:fill="auto"/>
            <w:noWrap/>
            <w:hideMark/>
          </w:tcPr>
          <w:p w14:paraId="19FB4FE3"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Global</w:t>
            </w:r>
          </w:p>
        </w:tc>
      </w:tr>
      <w:tr w:rsidR="00192216" w:rsidRPr="00B356B0" w14:paraId="48DFE17A" w14:textId="77777777" w:rsidTr="00192216">
        <w:trPr>
          <w:trHeight w:val="90"/>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14:paraId="4A73372C" w14:textId="68482EE0"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Gram </w:t>
            </w:r>
            <w:proofErr w:type="spellStart"/>
            <w:r w:rsidRPr="00B356B0">
              <w:rPr>
                <w:rFonts w:asciiTheme="majorHAnsi" w:eastAsia="Times New Roman" w:hAnsiTheme="majorHAnsi" w:cs="Calibri"/>
                <w:color w:val="000000"/>
                <w:sz w:val="22"/>
                <w:szCs w:val="22"/>
              </w:rPr>
              <w:t>Bh</w:t>
            </w:r>
            <w:r w:rsidR="0066653B" w:rsidRPr="00B356B0">
              <w:rPr>
                <w:rFonts w:asciiTheme="majorHAnsi" w:eastAsia="Times New Roman" w:hAnsiTheme="majorHAnsi" w:cs="Calibri"/>
                <w:color w:val="000000"/>
                <w:sz w:val="22"/>
                <w:szCs w:val="22"/>
              </w:rPr>
              <w:t>arati</w:t>
            </w:r>
            <w:proofErr w:type="spellEnd"/>
            <w:r w:rsidR="0066653B" w:rsidRPr="00B356B0">
              <w:rPr>
                <w:rFonts w:asciiTheme="majorHAnsi" w:eastAsia="Times New Roman" w:hAnsiTheme="majorHAnsi" w:cs="Calibri"/>
                <w:color w:val="000000"/>
                <w:sz w:val="22"/>
                <w:szCs w:val="22"/>
              </w:rPr>
              <w:t xml:space="preserve"> </w:t>
            </w:r>
            <w:proofErr w:type="spellStart"/>
            <w:r w:rsidR="0066653B" w:rsidRPr="00B356B0">
              <w:rPr>
                <w:rFonts w:asciiTheme="majorHAnsi" w:eastAsia="Times New Roman" w:hAnsiTheme="majorHAnsi" w:cs="Calibri"/>
                <w:color w:val="000000"/>
                <w:sz w:val="22"/>
                <w:szCs w:val="22"/>
              </w:rPr>
              <w:t>Samiti</w:t>
            </w:r>
            <w:proofErr w:type="spellEnd"/>
            <w:r w:rsidR="0066653B" w:rsidRPr="00B356B0">
              <w:rPr>
                <w:rFonts w:asciiTheme="majorHAnsi" w:eastAsia="Times New Roman" w:hAnsiTheme="majorHAnsi" w:cs="Calibri"/>
                <w:color w:val="000000"/>
                <w:sz w:val="22"/>
                <w:szCs w:val="22"/>
              </w:rPr>
              <w:t xml:space="preserve"> (GBS), Jaipur</w:t>
            </w:r>
          </w:p>
        </w:tc>
        <w:tc>
          <w:tcPr>
            <w:tcW w:w="3260" w:type="dxa"/>
            <w:tcBorders>
              <w:top w:val="single" w:sz="4" w:space="0" w:color="auto"/>
              <w:left w:val="nil"/>
              <w:bottom w:val="single" w:sz="4" w:space="0" w:color="auto"/>
              <w:right w:val="single" w:sz="4" w:space="0" w:color="auto"/>
            </w:tcBorders>
            <w:shd w:val="clear" w:color="auto" w:fill="auto"/>
            <w:noWrap/>
            <w:hideMark/>
          </w:tcPr>
          <w:p w14:paraId="60AC30FA"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India</w:t>
            </w:r>
          </w:p>
        </w:tc>
      </w:tr>
      <w:tr w:rsidR="00192216" w:rsidRPr="00B356B0" w14:paraId="3E551371"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FD9EC6C"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Granja </w:t>
            </w:r>
            <w:proofErr w:type="spellStart"/>
            <w:r w:rsidRPr="00B356B0">
              <w:rPr>
                <w:rFonts w:asciiTheme="majorHAnsi" w:eastAsia="Times New Roman" w:hAnsiTheme="majorHAnsi" w:cs="Calibri"/>
                <w:color w:val="000000"/>
                <w:sz w:val="22"/>
                <w:szCs w:val="22"/>
              </w:rPr>
              <w:t>Biotza</w:t>
            </w:r>
            <w:proofErr w:type="spellEnd"/>
          </w:p>
        </w:tc>
        <w:tc>
          <w:tcPr>
            <w:tcW w:w="3260" w:type="dxa"/>
            <w:tcBorders>
              <w:top w:val="nil"/>
              <w:left w:val="nil"/>
              <w:bottom w:val="single" w:sz="4" w:space="0" w:color="auto"/>
              <w:right w:val="single" w:sz="4" w:space="0" w:color="auto"/>
            </w:tcBorders>
            <w:shd w:val="clear" w:color="auto" w:fill="auto"/>
            <w:noWrap/>
            <w:hideMark/>
          </w:tcPr>
          <w:p w14:paraId="6CEC3FB6"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3E91B119"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60D7A64C"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Grassland Society of China</w:t>
            </w:r>
          </w:p>
        </w:tc>
        <w:tc>
          <w:tcPr>
            <w:tcW w:w="3260" w:type="dxa"/>
            <w:tcBorders>
              <w:top w:val="nil"/>
              <w:left w:val="nil"/>
              <w:bottom w:val="single" w:sz="4" w:space="0" w:color="auto"/>
              <w:right w:val="single" w:sz="4" w:space="0" w:color="auto"/>
            </w:tcBorders>
            <w:shd w:val="clear" w:color="auto" w:fill="auto"/>
            <w:noWrap/>
            <w:hideMark/>
          </w:tcPr>
          <w:p w14:paraId="27F008E3"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China</w:t>
            </w:r>
          </w:p>
        </w:tc>
      </w:tr>
      <w:tr w:rsidR="00192216" w:rsidRPr="00B356B0" w14:paraId="491840B1"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643F49B"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Grassland Society of Southern Africa</w:t>
            </w:r>
          </w:p>
        </w:tc>
        <w:tc>
          <w:tcPr>
            <w:tcW w:w="3260" w:type="dxa"/>
            <w:tcBorders>
              <w:top w:val="nil"/>
              <w:left w:val="nil"/>
              <w:bottom w:val="single" w:sz="4" w:space="0" w:color="auto"/>
              <w:right w:val="single" w:sz="4" w:space="0" w:color="auto"/>
            </w:tcBorders>
            <w:shd w:val="clear" w:color="auto" w:fill="auto"/>
            <w:noWrap/>
            <w:hideMark/>
          </w:tcPr>
          <w:p w14:paraId="66E061E3"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Southern Africa</w:t>
            </w:r>
          </w:p>
        </w:tc>
      </w:tr>
      <w:tr w:rsidR="00192216" w:rsidRPr="00B356B0" w14:paraId="4C42C882"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276B079" w14:textId="000AF4B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Greenpeace </w:t>
            </w:r>
            <w:r w:rsidR="0066653B" w:rsidRPr="00B356B0">
              <w:rPr>
                <w:rFonts w:asciiTheme="majorHAnsi" w:eastAsia="Times New Roman" w:hAnsiTheme="majorHAnsi" w:cs="Calibri"/>
                <w:color w:val="000000"/>
                <w:sz w:val="22"/>
                <w:szCs w:val="22"/>
              </w:rPr>
              <w:t>–</w:t>
            </w:r>
            <w:r w:rsidRPr="00B356B0">
              <w:rPr>
                <w:rFonts w:asciiTheme="majorHAnsi" w:eastAsia="Times New Roman" w:hAnsiTheme="majorHAnsi" w:cs="Calibri"/>
                <w:color w:val="000000"/>
                <w:sz w:val="22"/>
                <w:szCs w:val="22"/>
              </w:rPr>
              <w:t xml:space="preserve"> Spain</w:t>
            </w:r>
          </w:p>
        </w:tc>
        <w:tc>
          <w:tcPr>
            <w:tcW w:w="3260" w:type="dxa"/>
            <w:tcBorders>
              <w:top w:val="nil"/>
              <w:left w:val="nil"/>
              <w:bottom w:val="single" w:sz="4" w:space="0" w:color="auto"/>
              <w:right w:val="single" w:sz="4" w:space="0" w:color="auto"/>
            </w:tcBorders>
            <w:shd w:val="clear" w:color="auto" w:fill="auto"/>
            <w:noWrap/>
            <w:hideMark/>
          </w:tcPr>
          <w:p w14:paraId="3005094E"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2A6FAD99"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3912EE88"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HELSUS (Helsinki Institute for Sustainable Science), Finland</w:t>
            </w:r>
          </w:p>
        </w:tc>
        <w:tc>
          <w:tcPr>
            <w:tcW w:w="3260" w:type="dxa"/>
            <w:tcBorders>
              <w:top w:val="nil"/>
              <w:left w:val="nil"/>
              <w:bottom w:val="single" w:sz="4" w:space="0" w:color="auto"/>
              <w:right w:val="single" w:sz="4" w:space="0" w:color="auto"/>
            </w:tcBorders>
            <w:shd w:val="clear" w:color="auto" w:fill="auto"/>
            <w:noWrap/>
            <w:hideMark/>
          </w:tcPr>
          <w:p w14:paraId="3DE58D6F"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Global</w:t>
            </w:r>
          </w:p>
        </w:tc>
      </w:tr>
      <w:tr w:rsidR="00192216" w:rsidRPr="00B356B0" w14:paraId="443623B8"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19638AFF" w14:textId="33A8957B" w:rsidR="00192216" w:rsidRPr="00B356B0" w:rsidRDefault="0066653B"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Hereford Association </w:t>
            </w:r>
            <w:r w:rsidRPr="00B356B0">
              <w:rPr>
                <w:rFonts w:asciiTheme="majorHAnsi" w:eastAsia="Times New Roman" w:hAnsiTheme="majorHAnsi" w:cs="Calibri"/>
                <w:color w:val="000000"/>
                <w:sz w:val="22"/>
                <w:szCs w:val="22"/>
              </w:rPr>
              <w:t xml:space="preserve">– </w:t>
            </w:r>
            <w:r w:rsidR="00192216" w:rsidRPr="00B356B0">
              <w:rPr>
                <w:rFonts w:asciiTheme="majorHAnsi" w:eastAsia="Times New Roman" w:hAnsiTheme="majorHAnsi" w:cs="Calibri"/>
                <w:sz w:val="22"/>
                <w:szCs w:val="22"/>
              </w:rPr>
              <w:t>Chile</w:t>
            </w:r>
          </w:p>
        </w:tc>
        <w:tc>
          <w:tcPr>
            <w:tcW w:w="3260" w:type="dxa"/>
            <w:tcBorders>
              <w:top w:val="nil"/>
              <w:left w:val="nil"/>
              <w:bottom w:val="single" w:sz="4" w:space="0" w:color="auto"/>
              <w:right w:val="single" w:sz="4" w:space="0" w:color="auto"/>
            </w:tcBorders>
            <w:shd w:val="clear" w:color="auto" w:fill="auto"/>
            <w:noWrap/>
            <w:hideMark/>
          </w:tcPr>
          <w:p w14:paraId="6C66F0F0"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Chile</w:t>
            </w:r>
          </w:p>
        </w:tc>
      </w:tr>
      <w:tr w:rsidR="00192216" w:rsidRPr="00B356B0" w14:paraId="5AB8DA67"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6C051F7C"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HRI (Hans </w:t>
            </w:r>
            <w:proofErr w:type="spellStart"/>
            <w:r w:rsidRPr="00B356B0">
              <w:rPr>
                <w:rFonts w:asciiTheme="majorHAnsi" w:eastAsia="Times New Roman" w:hAnsiTheme="majorHAnsi" w:cs="Calibri"/>
                <w:sz w:val="22"/>
                <w:szCs w:val="22"/>
              </w:rPr>
              <w:t>Ruthenberg</w:t>
            </w:r>
            <w:proofErr w:type="spellEnd"/>
            <w:r w:rsidRPr="00B356B0">
              <w:rPr>
                <w:rFonts w:asciiTheme="majorHAnsi" w:eastAsia="Times New Roman" w:hAnsiTheme="majorHAnsi" w:cs="Calibri"/>
                <w:sz w:val="22"/>
                <w:szCs w:val="22"/>
              </w:rPr>
              <w:t xml:space="preserve"> Institute), Germany</w:t>
            </w:r>
          </w:p>
        </w:tc>
        <w:tc>
          <w:tcPr>
            <w:tcW w:w="3260" w:type="dxa"/>
            <w:tcBorders>
              <w:top w:val="nil"/>
              <w:left w:val="nil"/>
              <w:bottom w:val="single" w:sz="4" w:space="0" w:color="auto"/>
              <w:right w:val="single" w:sz="4" w:space="0" w:color="auto"/>
            </w:tcBorders>
            <w:shd w:val="clear" w:color="auto" w:fill="auto"/>
            <w:noWrap/>
            <w:hideMark/>
          </w:tcPr>
          <w:p w14:paraId="5C5F9A8C" w14:textId="7019E0C3" w:rsidR="00192216" w:rsidRPr="00B356B0" w:rsidRDefault="0066653B"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Global</w:t>
            </w:r>
          </w:p>
        </w:tc>
      </w:tr>
      <w:tr w:rsidR="00192216" w:rsidRPr="00B356B0" w14:paraId="503DD960"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009F90B1"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lastRenderedPageBreak/>
              <w:t>ICARDA/CGIAR, Lebanon</w:t>
            </w:r>
          </w:p>
        </w:tc>
        <w:tc>
          <w:tcPr>
            <w:tcW w:w="3260" w:type="dxa"/>
            <w:tcBorders>
              <w:top w:val="nil"/>
              <w:left w:val="nil"/>
              <w:bottom w:val="single" w:sz="4" w:space="0" w:color="auto"/>
              <w:right w:val="single" w:sz="4" w:space="0" w:color="auto"/>
            </w:tcBorders>
            <w:shd w:val="clear" w:color="auto" w:fill="auto"/>
            <w:noWrap/>
            <w:hideMark/>
          </w:tcPr>
          <w:p w14:paraId="03F45A6E"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Global</w:t>
            </w:r>
          </w:p>
        </w:tc>
      </w:tr>
      <w:tr w:rsidR="00192216" w:rsidRPr="00B356B0" w14:paraId="7C8033FE"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noWrap/>
            <w:hideMark/>
          </w:tcPr>
          <w:p w14:paraId="6FC92744"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ICCA Consortium </w:t>
            </w:r>
          </w:p>
        </w:tc>
        <w:tc>
          <w:tcPr>
            <w:tcW w:w="3260" w:type="dxa"/>
            <w:tcBorders>
              <w:top w:val="nil"/>
              <w:left w:val="nil"/>
              <w:bottom w:val="single" w:sz="4" w:space="0" w:color="auto"/>
              <w:right w:val="single" w:sz="4" w:space="0" w:color="auto"/>
            </w:tcBorders>
            <w:shd w:val="clear" w:color="auto" w:fill="auto"/>
            <w:noWrap/>
            <w:hideMark/>
          </w:tcPr>
          <w:p w14:paraId="4411DE0B"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Global</w:t>
            </w:r>
          </w:p>
        </w:tc>
      </w:tr>
      <w:tr w:rsidR="00192216" w:rsidRPr="00B356B0" w14:paraId="5CF1B70A"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noWrap/>
            <w:hideMark/>
          </w:tcPr>
          <w:p w14:paraId="5D579BF8"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ILC/IFAD, Italy</w:t>
            </w:r>
          </w:p>
        </w:tc>
        <w:tc>
          <w:tcPr>
            <w:tcW w:w="3260" w:type="dxa"/>
            <w:tcBorders>
              <w:top w:val="nil"/>
              <w:left w:val="nil"/>
              <w:bottom w:val="single" w:sz="4" w:space="0" w:color="auto"/>
              <w:right w:val="single" w:sz="4" w:space="0" w:color="auto"/>
            </w:tcBorders>
            <w:shd w:val="clear" w:color="auto" w:fill="auto"/>
            <w:noWrap/>
            <w:hideMark/>
          </w:tcPr>
          <w:p w14:paraId="08F93EFA"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Global</w:t>
            </w:r>
          </w:p>
        </w:tc>
      </w:tr>
      <w:tr w:rsidR="00192216" w:rsidRPr="00B356B0" w14:paraId="639F87F4"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noWrap/>
            <w:hideMark/>
          </w:tcPr>
          <w:p w14:paraId="4007D9A4"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ILRI/CGIAR, Kenya</w:t>
            </w:r>
          </w:p>
        </w:tc>
        <w:tc>
          <w:tcPr>
            <w:tcW w:w="3260" w:type="dxa"/>
            <w:tcBorders>
              <w:top w:val="nil"/>
              <w:left w:val="nil"/>
              <w:bottom w:val="single" w:sz="4" w:space="0" w:color="auto"/>
              <w:right w:val="single" w:sz="4" w:space="0" w:color="auto"/>
            </w:tcBorders>
            <w:shd w:val="clear" w:color="auto" w:fill="auto"/>
            <w:noWrap/>
            <w:hideMark/>
          </w:tcPr>
          <w:p w14:paraId="00193F56"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Global</w:t>
            </w:r>
          </w:p>
        </w:tc>
      </w:tr>
      <w:tr w:rsidR="00192216" w:rsidRPr="00B356B0" w14:paraId="43F1B5FF"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A2F80F1" w14:textId="7AA7F254"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INIA (Chilean Agricultural Research Institute)</w:t>
            </w:r>
          </w:p>
        </w:tc>
        <w:tc>
          <w:tcPr>
            <w:tcW w:w="3260" w:type="dxa"/>
            <w:tcBorders>
              <w:top w:val="nil"/>
              <w:left w:val="nil"/>
              <w:bottom w:val="single" w:sz="4" w:space="0" w:color="auto"/>
              <w:right w:val="single" w:sz="4" w:space="0" w:color="auto"/>
            </w:tcBorders>
            <w:shd w:val="clear" w:color="auto" w:fill="auto"/>
            <w:noWrap/>
            <w:hideMark/>
          </w:tcPr>
          <w:p w14:paraId="46B90B42"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Chile</w:t>
            </w:r>
          </w:p>
        </w:tc>
      </w:tr>
      <w:tr w:rsidR="00192216" w:rsidRPr="00B356B0" w14:paraId="1B1AFDC0"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2ADFDB5E" w14:textId="7F6D6D8B" w:rsidR="00192216" w:rsidRPr="00B356B0" w:rsidRDefault="00192216" w:rsidP="00192216">
            <w:pPr>
              <w:spacing w:line="276" w:lineRule="auto"/>
              <w:rPr>
                <w:rFonts w:asciiTheme="majorHAnsi" w:eastAsia="Times New Roman" w:hAnsiTheme="majorHAnsi" w:cs="Calibri"/>
                <w:sz w:val="22"/>
                <w:szCs w:val="22"/>
              </w:rPr>
            </w:pPr>
            <w:proofErr w:type="spellStart"/>
            <w:r w:rsidRPr="00B356B0">
              <w:rPr>
                <w:rFonts w:asciiTheme="majorHAnsi" w:eastAsia="Times New Roman" w:hAnsiTheme="majorHAnsi" w:cs="Calibri"/>
                <w:sz w:val="22"/>
                <w:szCs w:val="22"/>
              </w:rPr>
              <w:t>Instituto</w:t>
            </w:r>
            <w:proofErr w:type="spellEnd"/>
            <w:r w:rsidRPr="00B356B0">
              <w:rPr>
                <w:rFonts w:asciiTheme="majorHAnsi" w:eastAsia="Times New Roman" w:hAnsiTheme="majorHAnsi" w:cs="Calibri"/>
                <w:sz w:val="22"/>
                <w:szCs w:val="22"/>
              </w:rPr>
              <w:t xml:space="preserve"> de </w:t>
            </w:r>
            <w:proofErr w:type="spellStart"/>
            <w:r w:rsidRPr="00B356B0">
              <w:rPr>
                <w:rFonts w:asciiTheme="majorHAnsi" w:eastAsia="Times New Roman" w:hAnsiTheme="majorHAnsi" w:cs="Calibri"/>
                <w:sz w:val="22"/>
                <w:szCs w:val="22"/>
              </w:rPr>
              <w:t>Montañ</w:t>
            </w:r>
            <w:r w:rsidR="0066653B" w:rsidRPr="00B356B0">
              <w:rPr>
                <w:rFonts w:asciiTheme="majorHAnsi" w:eastAsia="Times New Roman" w:hAnsiTheme="majorHAnsi" w:cs="Calibri"/>
                <w:sz w:val="22"/>
                <w:szCs w:val="22"/>
              </w:rPr>
              <w:t>a</w:t>
            </w:r>
            <w:proofErr w:type="spellEnd"/>
            <w:r w:rsidR="0066653B" w:rsidRPr="00B356B0">
              <w:rPr>
                <w:rFonts w:asciiTheme="majorHAnsi" w:eastAsia="Times New Roman" w:hAnsiTheme="majorHAnsi" w:cs="Calibri"/>
                <w:sz w:val="22"/>
                <w:szCs w:val="22"/>
              </w:rPr>
              <w:t xml:space="preserve"> (The Mountain Institute) </w:t>
            </w:r>
            <w:r w:rsidR="0066653B" w:rsidRPr="00B356B0">
              <w:rPr>
                <w:rFonts w:asciiTheme="majorHAnsi" w:eastAsia="Times New Roman" w:hAnsiTheme="majorHAnsi" w:cs="Calibri"/>
                <w:color w:val="000000"/>
                <w:sz w:val="22"/>
                <w:szCs w:val="22"/>
              </w:rPr>
              <w:t>– Peru</w:t>
            </w:r>
          </w:p>
        </w:tc>
        <w:tc>
          <w:tcPr>
            <w:tcW w:w="3260" w:type="dxa"/>
            <w:tcBorders>
              <w:top w:val="nil"/>
              <w:left w:val="nil"/>
              <w:bottom w:val="single" w:sz="4" w:space="0" w:color="auto"/>
              <w:right w:val="single" w:sz="4" w:space="0" w:color="auto"/>
            </w:tcBorders>
            <w:shd w:val="clear" w:color="auto" w:fill="auto"/>
            <w:noWrap/>
            <w:hideMark/>
          </w:tcPr>
          <w:p w14:paraId="458BB13B"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Peru</w:t>
            </w:r>
          </w:p>
        </w:tc>
      </w:tr>
      <w:tr w:rsidR="00192216" w:rsidRPr="00B356B0" w14:paraId="6B0BEC01"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5857601"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International </w:t>
            </w:r>
            <w:proofErr w:type="spellStart"/>
            <w:r w:rsidRPr="00B356B0">
              <w:rPr>
                <w:rFonts w:asciiTheme="majorHAnsi" w:eastAsia="Times New Roman" w:hAnsiTheme="majorHAnsi" w:cs="Calibri"/>
                <w:sz w:val="22"/>
                <w:szCs w:val="22"/>
              </w:rPr>
              <w:t>Center</w:t>
            </w:r>
            <w:proofErr w:type="spellEnd"/>
            <w:r w:rsidRPr="00B356B0">
              <w:rPr>
                <w:rFonts w:asciiTheme="majorHAnsi" w:eastAsia="Times New Roman" w:hAnsiTheme="majorHAnsi" w:cs="Calibri"/>
                <w:sz w:val="22"/>
                <w:szCs w:val="22"/>
              </w:rPr>
              <w:t xml:space="preserve"> for Reindeer Husbandry, Norway</w:t>
            </w:r>
          </w:p>
        </w:tc>
        <w:tc>
          <w:tcPr>
            <w:tcW w:w="3260" w:type="dxa"/>
            <w:tcBorders>
              <w:top w:val="nil"/>
              <w:left w:val="nil"/>
              <w:bottom w:val="single" w:sz="4" w:space="0" w:color="auto"/>
              <w:right w:val="single" w:sz="4" w:space="0" w:color="auto"/>
            </w:tcBorders>
            <w:shd w:val="clear" w:color="auto" w:fill="auto"/>
            <w:noWrap/>
            <w:hideMark/>
          </w:tcPr>
          <w:p w14:paraId="38F6B1B3"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Arctic</w:t>
            </w:r>
          </w:p>
        </w:tc>
      </w:tr>
      <w:tr w:rsidR="00192216" w:rsidRPr="00B356B0" w14:paraId="756E6590"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369C33F"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International Grassland Congress</w:t>
            </w:r>
          </w:p>
        </w:tc>
        <w:tc>
          <w:tcPr>
            <w:tcW w:w="3260" w:type="dxa"/>
            <w:tcBorders>
              <w:top w:val="nil"/>
              <w:left w:val="nil"/>
              <w:bottom w:val="single" w:sz="4" w:space="0" w:color="auto"/>
              <w:right w:val="single" w:sz="4" w:space="0" w:color="auto"/>
            </w:tcBorders>
            <w:shd w:val="clear" w:color="auto" w:fill="auto"/>
            <w:noWrap/>
            <w:hideMark/>
          </w:tcPr>
          <w:p w14:paraId="4075774C"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Global</w:t>
            </w:r>
          </w:p>
        </w:tc>
      </w:tr>
      <w:tr w:rsidR="00192216" w:rsidRPr="00B356B0" w14:paraId="5813BC61"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273B460B"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International Rangeland Congress</w:t>
            </w:r>
          </w:p>
        </w:tc>
        <w:tc>
          <w:tcPr>
            <w:tcW w:w="3260" w:type="dxa"/>
            <w:tcBorders>
              <w:top w:val="nil"/>
              <w:left w:val="nil"/>
              <w:bottom w:val="single" w:sz="4" w:space="0" w:color="auto"/>
              <w:right w:val="single" w:sz="4" w:space="0" w:color="auto"/>
            </w:tcBorders>
            <w:shd w:val="clear" w:color="auto" w:fill="auto"/>
            <w:noWrap/>
            <w:hideMark/>
          </w:tcPr>
          <w:p w14:paraId="5B1F3A7D"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Global</w:t>
            </w:r>
          </w:p>
        </w:tc>
      </w:tr>
      <w:tr w:rsidR="00192216" w:rsidRPr="00B356B0" w14:paraId="45D7D802"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082EAF75"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International Terraced Landscape Alliance (ITLA)</w:t>
            </w:r>
          </w:p>
        </w:tc>
        <w:tc>
          <w:tcPr>
            <w:tcW w:w="3260" w:type="dxa"/>
            <w:tcBorders>
              <w:top w:val="nil"/>
              <w:left w:val="nil"/>
              <w:bottom w:val="single" w:sz="4" w:space="0" w:color="auto"/>
              <w:right w:val="single" w:sz="4" w:space="0" w:color="auto"/>
            </w:tcBorders>
            <w:shd w:val="clear" w:color="auto" w:fill="auto"/>
            <w:noWrap/>
            <w:hideMark/>
          </w:tcPr>
          <w:p w14:paraId="6509D907"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South America</w:t>
            </w:r>
          </w:p>
        </w:tc>
      </w:tr>
      <w:tr w:rsidR="00192216" w:rsidRPr="00B356B0" w14:paraId="179E44EA" w14:textId="77777777" w:rsidTr="00192216">
        <w:trPr>
          <w:trHeight w:val="90"/>
        </w:trPr>
        <w:tc>
          <w:tcPr>
            <w:tcW w:w="8472" w:type="dxa"/>
            <w:tcBorders>
              <w:top w:val="single" w:sz="4" w:space="0" w:color="000000"/>
              <w:left w:val="single" w:sz="4" w:space="0" w:color="000000"/>
              <w:bottom w:val="single" w:sz="4" w:space="0" w:color="000000"/>
              <w:right w:val="single" w:sz="4" w:space="0" w:color="000000"/>
            </w:tcBorders>
            <w:shd w:val="clear" w:color="FFFFFF" w:fill="FFFFFF"/>
            <w:noWrap/>
            <w:hideMark/>
          </w:tcPr>
          <w:p w14:paraId="048695E1" w14:textId="68E71400" w:rsidR="00192216" w:rsidRPr="00B356B0" w:rsidRDefault="0082555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InsightShare</w:t>
            </w:r>
            <w:proofErr w:type="spellEnd"/>
            <w:r w:rsidRPr="00B356B0">
              <w:rPr>
                <w:rFonts w:asciiTheme="majorHAnsi" w:eastAsia="Times New Roman" w:hAnsiTheme="majorHAnsi" w:cs="Calibri"/>
                <w:color w:val="000000"/>
                <w:sz w:val="22"/>
                <w:szCs w:val="22"/>
              </w:rPr>
              <w:t>, UK</w:t>
            </w:r>
          </w:p>
        </w:tc>
        <w:tc>
          <w:tcPr>
            <w:tcW w:w="3260" w:type="dxa"/>
            <w:tcBorders>
              <w:top w:val="nil"/>
              <w:left w:val="nil"/>
              <w:bottom w:val="single" w:sz="4" w:space="0" w:color="auto"/>
              <w:right w:val="single" w:sz="4" w:space="0" w:color="auto"/>
            </w:tcBorders>
            <w:shd w:val="clear" w:color="auto" w:fill="auto"/>
            <w:noWrap/>
            <w:hideMark/>
          </w:tcPr>
          <w:p w14:paraId="71DF1E67"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Global</w:t>
            </w:r>
          </w:p>
        </w:tc>
      </w:tr>
      <w:tr w:rsidR="00192216" w:rsidRPr="00B356B0" w14:paraId="424F9338" w14:textId="77777777" w:rsidTr="00192216">
        <w:trPr>
          <w:trHeight w:val="310"/>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14:paraId="2DC68346" w14:textId="0A3ACA6D" w:rsidR="00192216" w:rsidRPr="00B356B0" w:rsidRDefault="0082555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IPICYT</w:t>
            </w:r>
            <w:r w:rsidR="00B356B0" w:rsidRPr="00B356B0">
              <w:rPr>
                <w:rFonts w:asciiTheme="majorHAnsi" w:eastAsia="Times New Roman" w:hAnsiTheme="majorHAnsi" w:cs="Calibri"/>
                <w:i/>
                <w:sz w:val="22"/>
                <w:szCs w:val="22"/>
              </w:rPr>
              <w:t xml:space="preserve"> </w:t>
            </w:r>
            <w:r w:rsidR="00B356B0" w:rsidRPr="00B356B0">
              <w:rPr>
                <w:rFonts w:asciiTheme="majorHAnsi" w:eastAsia="Times New Roman" w:hAnsiTheme="majorHAnsi" w:cs="Calibri"/>
                <w:sz w:val="22"/>
                <w:szCs w:val="22"/>
              </w:rPr>
              <w:t>(</w:t>
            </w:r>
            <w:proofErr w:type="spellStart"/>
            <w:r w:rsidR="00B356B0" w:rsidRPr="00B356B0">
              <w:rPr>
                <w:rStyle w:val="Herausstellen"/>
                <w:rFonts w:asciiTheme="majorHAnsi" w:eastAsia="Times New Roman" w:hAnsiTheme="majorHAnsi"/>
                <w:i w:val="0"/>
                <w:sz w:val="22"/>
                <w:szCs w:val="22"/>
              </w:rPr>
              <w:t>Instituto</w:t>
            </w:r>
            <w:proofErr w:type="spellEnd"/>
            <w:r w:rsidR="00B356B0" w:rsidRPr="00B356B0">
              <w:rPr>
                <w:rStyle w:val="Herausstellen"/>
                <w:rFonts w:asciiTheme="majorHAnsi" w:eastAsia="Times New Roman" w:hAnsiTheme="majorHAnsi"/>
                <w:i w:val="0"/>
                <w:sz w:val="22"/>
                <w:szCs w:val="22"/>
              </w:rPr>
              <w:t xml:space="preserve"> </w:t>
            </w:r>
            <w:proofErr w:type="spellStart"/>
            <w:r w:rsidR="00B356B0" w:rsidRPr="00B356B0">
              <w:rPr>
                <w:rStyle w:val="Herausstellen"/>
                <w:rFonts w:asciiTheme="majorHAnsi" w:eastAsia="Times New Roman" w:hAnsiTheme="majorHAnsi"/>
                <w:i w:val="0"/>
                <w:sz w:val="22"/>
                <w:szCs w:val="22"/>
              </w:rPr>
              <w:t>Potosino</w:t>
            </w:r>
            <w:proofErr w:type="spellEnd"/>
            <w:r w:rsidR="00B356B0" w:rsidRPr="00B356B0">
              <w:rPr>
                <w:rStyle w:val="Herausstellen"/>
                <w:rFonts w:asciiTheme="majorHAnsi" w:eastAsia="Times New Roman" w:hAnsiTheme="majorHAnsi"/>
                <w:i w:val="0"/>
                <w:sz w:val="22"/>
                <w:szCs w:val="22"/>
              </w:rPr>
              <w:t xml:space="preserve"> de </w:t>
            </w:r>
            <w:proofErr w:type="spellStart"/>
            <w:r w:rsidR="00B356B0" w:rsidRPr="00B356B0">
              <w:rPr>
                <w:rStyle w:val="Herausstellen"/>
                <w:rFonts w:asciiTheme="majorHAnsi" w:eastAsia="Times New Roman" w:hAnsiTheme="majorHAnsi"/>
                <w:i w:val="0"/>
                <w:sz w:val="22"/>
                <w:szCs w:val="22"/>
              </w:rPr>
              <w:t>Investigación</w:t>
            </w:r>
            <w:proofErr w:type="spellEnd"/>
            <w:r w:rsidR="00B356B0" w:rsidRPr="00B356B0">
              <w:rPr>
                <w:rStyle w:val="Herausstellen"/>
                <w:rFonts w:asciiTheme="majorHAnsi" w:eastAsia="Times New Roman" w:hAnsiTheme="majorHAnsi"/>
                <w:i w:val="0"/>
                <w:sz w:val="22"/>
                <w:szCs w:val="22"/>
              </w:rPr>
              <w:t xml:space="preserve"> </w:t>
            </w:r>
            <w:proofErr w:type="spellStart"/>
            <w:r w:rsidR="00B356B0" w:rsidRPr="00B356B0">
              <w:rPr>
                <w:rStyle w:val="Herausstellen"/>
                <w:rFonts w:asciiTheme="majorHAnsi" w:eastAsia="Times New Roman" w:hAnsiTheme="majorHAnsi"/>
                <w:i w:val="0"/>
                <w:sz w:val="22"/>
                <w:szCs w:val="22"/>
              </w:rPr>
              <w:t>Científica</w:t>
            </w:r>
            <w:proofErr w:type="spellEnd"/>
            <w:r w:rsidR="00B356B0" w:rsidRPr="00B356B0">
              <w:rPr>
                <w:rStyle w:val="Herausstellen"/>
                <w:rFonts w:asciiTheme="majorHAnsi" w:eastAsia="Times New Roman" w:hAnsiTheme="majorHAnsi"/>
                <w:i w:val="0"/>
                <w:sz w:val="22"/>
                <w:szCs w:val="22"/>
              </w:rPr>
              <w:t xml:space="preserve"> y </w:t>
            </w:r>
            <w:proofErr w:type="spellStart"/>
            <w:r w:rsidR="00B356B0" w:rsidRPr="00B356B0">
              <w:rPr>
                <w:rStyle w:val="Herausstellen"/>
                <w:rFonts w:asciiTheme="majorHAnsi" w:eastAsia="Times New Roman" w:hAnsiTheme="majorHAnsi"/>
                <w:i w:val="0"/>
                <w:sz w:val="22"/>
                <w:szCs w:val="22"/>
              </w:rPr>
              <w:t>Tecnológica</w:t>
            </w:r>
            <w:proofErr w:type="spellEnd"/>
            <w:r w:rsidR="00B356B0" w:rsidRPr="00B356B0">
              <w:rPr>
                <w:rStyle w:val="Herausstellen"/>
                <w:rFonts w:asciiTheme="majorHAnsi" w:eastAsia="Times New Roman" w:hAnsiTheme="majorHAnsi"/>
                <w:i w:val="0"/>
                <w:sz w:val="22"/>
                <w:szCs w:val="22"/>
              </w:rPr>
              <w:t>)</w:t>
            </w:r>
          </w:p>
        </w:tc>
        <w:tc>
          <w:tcPr>
            <w:tcW w:w="3260" w:type="dxa"/>
            <w:tcBorders>
              <w:top w:val="nil"/>
              <w:left w:val="nil"/>
              <w:bottom w:val="single" w:sz="4" w:space="0" w:color="auto"/>
              <w:right w:val="single" w:sz="4" w:space="0" w:color="auto"/>
            </w:tcBorders>
            <w:shd w:val="clear" w:color="auto" w:fill="auto"/>
            <w:noWrap/>
            <w:hideMark/>
          </w:tcPr>
          <w:p w14:paraId="25BC427E"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Mexico</w:t>
            </w:r>
          </w:p>
        </w:tc>
      </w:tr>
      <w:tr w:rsidR="00192216" w:rsidRPr="00B356B0" w14:paraId="4E4FB53E"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C54E598"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Iranian Society for Range Management</w:t>
            </w:r>
          </w:p>
        </w:tc>
        <w:tc>
          <w:tcPr>
            <w:tcW w:w="3260" w:type="dxa"/>
            <w:tcBorders>
              <w:top w:val="nil"/>
              <w:left w:val="nil"/>
              <w:bottom w:val="single" w:sz="4" w:space="0" w:color="auto"/>
              <w:right w:val="single" w:sz="4" w:space="0" w:color="auto"/>
            </w:tcBorders>
            <w:shd w:val="clear" w:color="auto" w:fill="auto"/>
            <w:noWrap/>
            <w:hideMark/>
          </w:tcPr>
          <w:p w14:paraId="366EA8D5"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Iran</w:t>
            </w:r>
          </w:p>
        </w:tc>
      </w:tr>
      <w:tr w:rsidR="00192216" w:rsidRPr="00B356B0" w14:paraId="64FF2B56"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62E8D866"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ITG (International </w:t>
            </w:r>
            <w:proofErr w:type="spellStart"/>
            <w:r w:rsidRPr="00B356B0">
              <w:rPr>
                <w:rFonts w:asciiTheme="majorHAnsi" w:eastAsia="Times New Roman" w:hAnsiTheme="majorHAnsi" w:cs="Calibri"/>
                <w:color w:val="000000"/>
                <w:sz w:val="22"/>
                <w:szCs w:val="22"/>
              </w:rPr>
              <w:t>Takhi</w:t>
            </w:r>
            <w:proofErr w:type="spellEnd"/>
            <w:r w:rsidRPr="00B356B0">
              <w:rPr>
                <w:rFonts w:asciiTheme="majorHAnsi" w:eastAsia="Times New Roman" w:hAnsiTheme="majorHAnsi" w:cs="Calibri"/>
                <w:color w:val="000000"/>
                <w:sz w:val="22"/>
                <w:szCs w:val="22"/>
              </w:rPr>
              <w:t xml:space="preserve"> Group), Switzerland</w:t>
            </w:r>
          </w:p>
        </w:tc>
        <w:tc>
          <w:tcPr>
            <w:tcW w:w="3260" w:type="dxa"/>
            <w:tcBorders>
              <w:top w:val="nil"/>
              <w:left w:val="nil"/>
              <w:bottom w:val="single" w:sz="4" w:space="0" w:color="auto"/>
              <w:right w:val="single" w:sz="4" w:space="0" w:color="auto"/>
            </w:tcBorders>
            <w:shd w:val="clear" w:color="auto" w:fill="auto"/>
            <w:noWrap/>
            <w:hideMark/>
          </w:tcPr>
          <w:p w14:paraId="5BD3BCCF"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Mongolia</w:t>
            </w:r>
          </w:p>
        </w:tc>
      </w:tr>
      <w:tr w:rsidR="00192216" w:rsidRPr="00B356B0" w14:paraId="2FBAD557"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2C2E6FCA" w14:textId="1855B143"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IUCN</w:t>
            </w:r>
            <w:r w:rsidR="00B356B0" w:rsidRPr="00B356B0">
              <w:rPr>
                <w:rFonts w:asciiTheme="majorHAnsi" w:eastAsia="Times New Roman" w:hAnsiTheme="majorHAnsi" w:cs="Calibri"/>
                <w:sz w:val="22"/>
                <w:szCs w:val="22"/>
              </w:rPr>
              <w:t xml:space="preserve"> (International Union for Conservation of Nature)</w:t>
            </w:r>
          </w:p>
        </w:tc>
        <w:tc>
          <w:tcPr>
            <w:tcW w:w="3260" w:type="dxa"/>
            <w:tcBorders>
              <w:top w:val="nil"/>
              <w:left w:val="nil"/>
              <w:bottom w:val="single" w:sz="4" w:space="0" w:color="auto"/>
              <w:right w:val="single" w:sz="4" w:space="0" w:color="auto"/>
            </w:tcBorders>
            <w:shd w:val="clear" w:color="auto" w:fill="auto"/>
            <w:noWrap/>
            <w:hideMark/>
          </w:tcPr>
          <w:p w14:paraId="2738239C"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Global</w:t>
            </w:r>
          </w:p>
        </w:tc>
      </w:tr>
      <w:tr w:rsidR="00192216" w:rsidRPr="00B356B0" w14:paraId="4CC2DCE7"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noWrap/>
            <w:hideMark/>
          </w:tcPr>
          <w:p w14:paraId="2D9730E4"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JASIL</w:t>
            </w:r>
          </w:p>
        </w:tc>
        <w:tc>
          <w:tcPr>
            <w:tcW w:w="3260" w:type="dxa"/>
            <w:tcBorders>
              <w:top w:val="nil"/>
              <w:left w:val="nil"/>
              <w:bottom w:val="single" w:sz="4" w:space="0" w:color="auto"/>
              <w:right w:val="single" w:sz="4" w:space="0" w:color="auto"/>
            </w:tcBorders>
            <w:shd w:val="clear" w:color="auto" w:fill="auto"/>
            <w:noWrap/>
            <w:hideMark/>
          </w:tcPr>
          <w:p w14:paraId="2C657EEC"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Mongolia</w:t>
            </w:r>
          </w:p>
        </w:tc>
      </w:tr>
      <w:tr w:rsidR="00192216" w:rsidRPr="00B356B0" w14:paraId="397CABD4"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6AA17A75"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Kyrgyz </w:t>
            </w:r>
            <w:proofErr w:type="spellStart"/>
            <w:r w:rsidRPr="00B356B0">
              <w:rPr>
                <w:rFonts w:asciiTheme="majorHAnsi" w:eastAsia="Times New Roman" w:hAnsiTheme="majorHAnsi" w:cs="Calibri"/>
                <w:sz w:val="22"/>
                <w:szCs w:val="22"/>
              </w:rPr>
              <w:t>Jayity</w:t>
            </w:r>
            <w:proofErr w:type="spellEnd"/>
            <w:r w:rsidRPr="00B356B0">
              <w:rPr>
                <w:rFonts w:asciiTheme="majorHAnsi" w:eastAsia="Times New Roman" w:hAnsiTheme="majorHAnsi" w:cs="Calibri"/>
                <w:sz w:val="22"/>
                <w:szCs w:val="22"/>
              </w:rPr>
              <w:t>, on behalf of 454 pastoral committees</w:t>
            </w:r>
          </w:p>
        </w:tc>
        <w:tc>
          <w:tcPr>
            <w:tcW w:w="3260" w:type="dxa"/>
            <w:tcBorders>
              <w:top w:val="nil"/>
              <w:left w:val="nil"/>
              <w:bottom w:val="single" w:sz="4" w:space="0" w:color="auto"/>
              <w:right w:val="single" w:sz="4" w:space="0" w:color="auto"/>
            </w:tcBorders>
            <w:shd w:val="clear" w:color="auto" w:fill="auto"/>
            <w:noWrap/>
            <w:hideMark/>
          </w:tcPr>
          <w:p w14:paraId="72476F10"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Kyrgyzstan</w:t>
            </w:r>
          </w:p>
        </w:tc>
      </w:tr>
      <w:tr w:rsidR="00192216" w:rsidRPr="00B356B0" w14:paraId="34D5F5F7"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ED8B6F5" w14:textId="2A7E13F5"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League for Pastoral Peoples and Endogenous Livestock Development</w:t>
            </w:r>
            <w:r w:rsidR="00B356B0" w:rsidRPr="00B356B0">
              <w:rPr>
                <w:rFonts w:asciiTheme="majorHAnsi" w:eastAsia="Times New Roman" w:hAnsiTheme="majorHAnsi" w:cs="Calibri"/>
                <w:color w:val="000000"/>
                <w:sz w:val="22"/>
                <w:szCs w:val="22"/>
              </w:rPr>
              <w:t xml:space="preserve"> (LPP)</w:t>
            </w:r>
          </w:p>
        </w:tc>
        <w:tc>
          <w:tcPr>
            <w:tcW w:w="3260" w:type="dxa"/>
            <w:tcBorders>
              <w:top w:val="nil"/>
              <w:left w:val="nil"/>
              <w:bottom w:val="single" w:sz="4" w:space="0" w:color="auto"/>
              <w:right w:val="single" w:sz="4" w:space="0" w:color="auto"/>
            </w:tcBorders>
            <w:shd w:val="clear" w:color="auto" w:fill="auto"/>
            <w:hideMark/>
          </w:tcPr>
          <w:p w14:paraId="3E433F08"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Global /Europe, Asia &amp; Africa</w:t>
            </w:r>
          </w:p>
        </w:tc>
      </w:tr>
      <w:tr w:rsidR="00192216" w:rsidRPr="00B356B0" w14:paraId="3BF8B642"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0F49D954" w14:textId="69F42D26"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LIFE Network</w:t>
            </w:r>
            <w:r w:rsidR="00B356B0" w:rsidRPr="00B356B0">
              <w:rPr>
                <w:rFonts w:asciiTheme="majorHAnsi" w:eastAsia="Times New Roman" w:hAnsiTheme="majorHAnsi" w:cs="Calibri"/>
                <w:color w:val="000000"/>
                <w:sz w:val="22"/>
                <w:szCs w:val="22"/>
              </w:rPr>
              <w:t xml:space="preserve"> – </w:t>
            </w:r>
            <w:r w:rsidRPr="00B356B0">
              <w:rPr>
                <w:rFonts w:asciiTheme="majorHAnsi" w:eastAsia="Times New Roman" w:hAnsiTheme="majorHAnsi" w:cs="Calibri"/>
                <w:color w:val="000000"/>
                <w:sz w:val="22"/>
                <w:szCs w:val="22"/>
              </w:rPr>
              <w:t>India</w:t>
            </w:r>
          </w:p>
        </w:tc>
        <w:tc>
          <w:tcPr>
            <w:tcW w:w="3260" w:type="dxa"/>
            <w:tcBorders>
              <w:top w:val="nil"/>
              <w:left w:val="nil"/>
              <w:bottom w:val="single" w:sz="4" w:space="0" w:color="auto"/>
              <w:right w:val="single" w:sz="4" w:space="0" w:color="auto"/>
            </w:tcBorders>
            <w:shd w:val="clear" w:color="auto" w:fill="auto"/>
            <w:hideMark/>
          </w:tcPr>
          <w:p w14:paraId="21D3232A"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India</w:t>
            </w:r>
          </w:p>
        </w:tc>
      </w:tr>
      <w:tr w:rsidR="00192216" w:rsidRPr="00B356B0" w14:paraId="0B6534C5"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F74DE10" w14:textId="77777777" w:rsidR="00192216" w:rsidRPr="00B356B0" w:rsidRDefault="00192216" w:rsidP="00192216">
            <w:pPr>
              <w:spacing w:line="276" w:lineRule="auto"/>
              <w:rPr>
                <w:rFonts w:asciiTheme="majorHAnsi" w:eastAsia="Times New Roman" w:hAnsiTheme="majorHAnsi" w:cs="Calibri"/>
                <w:sz w:val="22"/>
                <w:szCs w:val="22"/>
              </w:rPr>
            </w:pPr>
            <w:proofErr w:type="spellStart"/>
            <w:r w:rsidRPr="00B356B0">
              <w:rPr>
                <w:rFonts w:asciiTheme="majorHAnsi" w:eastAsia="Times New Roman" w:hAnsiTheme="majorHAnsi" w:cs="Calibri"/>
                <w:sz w:val="22"/>
                <w:szCs w:val="22"/>
              </w:rPr>
              <w:t>Lokhit</w:t>
            </w:r>
            <w:proofErr w:type="spellEnd"/>
            <w:r w:rsidRPr="00B356B0">
              <w:rPr>
                <w:rFonts w:asciiTheme="majorHAnsi" w:eastAsia="Times New Roman" w:hAnsiTheme="majorHAnsi" w:cs="Calibri"/>
                <w:sz w:val="22"/>
                <w:szCs w:val="22"/>
              </w:rPr>
              <w:t xml:space="preserve"> </w:t>
            </w:r>
            <w:proofErr w:type="spellStart"/>
            <w:r w:rsidRPr="00B356B0">
              <w:rPr>
                <w:rFonts w:asciiTheme="majorHAnsi" w:eastAsia="Times New Roman" w:hAnsiTheme="majorHAnsi" w:cs="Calibri"/>
                <w:sz w:val="22"/>
                <w:szCs w:val="22"/>
              </w:rPr>
              <w:t>Pashu-Palak</w:t>
            </w:r>
            <w:proofErr w:type="spellEnd"/>
            <w:r w:rsidRPr="00B356B0">
              <w:rPr>
                <w:rFonts w:asciiTheme="majorHAnsi" w:eastAsia="Times New Roman" w:hAnsiTheme="majorHAnsi" w:cs="Calibri"/>
                <w:sz w:val="22"/>
                <w:szCs w:val="22"/>
              </w:rPr>
              <w:t xml:space="preserve"> </w:t>
            </w:r>
            <w:proofErr w:type="spellStart"/>
            <w:r w:rsidRPr="00B356B0">
              <w:rPr>
                <w:rFonts w:asciiTheme="majorHAnsi" w:eastAsia="Times New Roman" w:hAnsiTheme="majorHAnsi" w:cs="Calibri"/>
                <w:sz w:val="22"/>
                <w:szCs w:val="22"/>
              </w:rPr>
              <w:t>Sansthan</w:t>
            </w:r>
            <w:proofErr w:type="spellEnd"/>
            <w:r w:rsidRPr="00B356B0">
              <w:rPr>
                <w:rFonts w:asciiTheme="majorHAnsi" w:eastAsia="Times New Roman" w:hAnsiTheme="majorHAnsi" w:cs="Calibri"/>
                <w:sz w:val="22"/>
                <w:szCs w:val="22"/>
              </w:rPr>
              <w:t xml:space="preserve"> (LPPS)</w:t>
            </w:r>
          </w:p>
        </w:tc>
        <w:tc>
          <w:tcPr>
            <w:tcW w:w="3260" w:type="dxa"/>
            <w:tcBorders>
              <w:top w:val="nil"/>
              <w:left w:val="nil"/>
              <w:bottom w:val="single" w:sz="4" w:space="0" w:color="auto"/>
              <w:right w:val="single" w:sz="4" w:space="0" w:color="auto"/>
            </w:tcBorders>
            <w:shd w:val="clear" w:color="auto" w:fill="auto"/>
            <w:noWrap/>
            <w:hideMark/>
          </w:tcPr>
          <w:p w14:paraId="010DD9B2"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India</w:t>
            </w:r>
          </w:p>
        </w:tc>
      </w:tr>
      <w:tr w:rsidR="00192216" w:rsidRPr="00B356B0" w14:paraId="3AE90687"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4A61866"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MACBAN (</w:t>
            </w:r>
            <w:proofErr w:type="spellStart"/>
            <w:r w:rsidRPr="00B356B0">
              <w:rPr>
                <w:rFonts w:asciiTheme="majorHAnsi" w:eastAsia="Times New Roman" w:hAnsiTheme="majorHAnsi" w:cs="Calibri"/>
                <w:sz w:val="22"/>
                <w:szCs w:val="22"/>
              </w:rPr>
              <w:t>Miyetti</w:t>
            </w:r>
            <w:proofErr w:type="spellEnd"/>
            <w:r w:rsidRPr="00B356B0">
              <w:rPr>
                <w:rFonts w:asciiTheme="majorHAnsi" w:eastAsia="Times New Roman" w:hAnsiTheme="majorHAnsi" w:cs="Calibri"/>
                <w:sz w:val="22"/>
                <w:szCs w:val="22"/>
              </w:rPr>
              <w:t xml:space="preserve"> Allah Cattle Breeders Association of Nigeria)</w:t>
            </w:r>
          </w:p>
        </w:tc>
        <w:tc>
          <w:tcPr>
            <w:tcW w:w="3260" w:type="dxa"/>
            <w:tcBorders>
              <w:top w:val="nil"/>
              <w:left w:val="nil"/>
              <w:bottom w:val="single" w:sz="4" w:space="0" w:color="auto"/>
              <w:right w:val="single" w:sz="4" w:space="0" w:color="auto"/>
            </w:tcBorders>
            <w:shd w:val="clear" w:color="auto" w:fill="auto"/>
            <w:noWrap/>
            <w:hideMark/>
          </w:tcPr>
          <w:p w14:paraId="0E931067"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Nigeria</w:t>
            </w:r>
          </w:p>
        </w:tc>
      </w:tr>
      <w:tr w:rsidR="00192216" w:rsidRPr="00B356B0" w14:paraId="01F92956"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18AC2AFC" w14:textId="3BF03144"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Ma</w:t>
            </w:r>
            <w:r w:rsidR="00B356B0" w:rsidRPr="00B356B0">
              <w:rPr>
                <w:rFonts w:asciiTheme="majorHAnsi" w:eastAsia="Times New Roman" w:hAnsiTheme="majorHAnsi" w:cs="Calibri"/>
                <w:color w:val="000000"/>
                <w:sz w:val="22"/>
                <w:szCs w:val="22"/>
              </w:rPr>
              <w:t>gallanes</w:t>
            </w:r>
            <w:proofErr w:type="spellEnd"/>
            <w:r w:rsidR="00B356B0" w:rsidRPr="00B356B0">
              <w:rPr>
                <w:rFonts w:asciiTheme="majorHAnsi" w:eastAsia="Times New Roman" w:hAnsiTheme="majorHAnsi" w:cs="Calibri"/>
                <w:color w:val="000000"/>
                <w:sz w:val="22"/>
                <w:szCs w:val="22"/>
              </w:rPr>
              <w:t xml:space="preserve"> Farmers Association</w:t>
            </w:r>
          </w:p>
        </w:tc>
        <w:tc>
          <w:tcPr>
            <w:tcW w:w="3260" w:type="dxa"/>
            <w:tcBorders>
              <w:top w:val="nil"/>
              <w:left w:val="nil"/>
              <w:bottom w:val="single" w:sz="4" w:space="0" w:color="auto"/>
              <w:right w:val="single" w:sz="4" w:space="0" w:color="auto"/>
            </w:tcBorders>
            <w:shd w:val="clear" w:color="auto" w:fill="auto"/>
            <w:noWrap/>
            <w:hideMark/>
          </w:tcPr>
          <w:p w14:paraId="4955F733"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Chile</w:t>
            </w:r>
          </w:p>
        </w:tc>
      </w:tr>
      <w:tr w:rsidR="00192216" w:rsidRPr="00B356B0" w14:paraId="269F65C6"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EB3787F"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MARAG (</w:t>
            </w:r>
            <w:proofErr w:type="spellStart"/>
            <w:r w:rsidRPr="00B356B0">
              <w:rPr>
                <w:rFonts w:asciiTheme="majorHAnsi" w:eastAsia="Times New Roman" w:hAnsiTheme="majorHAnsi" w:cs="Calibri"/>
                <w:color w:val="000000"/>
                <w:sz w:val="22"/>
                <w:szCs w:val="22"/>
              </w:rPr>
              <w:t>Maldhari</w:t>
            </w:r>
            <w:proofErr w:type="spellEnd"/>
            <w:r w:rsidRPr="00B356B0">
              <w:rPr>
                <w:rFonts w:asciiTheme="majorHAnsi" w:eastAsia="Times New Roman" w:hAnsiTheme="majorHAnsi" w:cs="Calibri"/>
                <w:color w:val="000000"/>
                <w:sz w:val="22"/>
                <w:szCs w:val="22"/>
              </w:rPr>
              <w:t xml:space="preserve"> Rural Action Group)</w:t>
            </w:r>
          </w:p>
        </w:tc>
        <w:tc>
          <w:tcPr>
            <w:tcW w:w="3260" w:type="dxa"/>
            <w:tcBorders>
              <w:top w:val="nil"/>
              <w:left w:val="nil"/>
              <w:bottom w:val="single" w:sz="4" w:space="0" w:color="auto"/>
              <w:right w:val="single" w:sz="4" w:space="0" w:color="auto"/>
            </w:tcBorders>
            <w:shd w:val="clear" w:color="auto" w:fill="auto"/>
            <w:noWrap/>
            <w:hideMark/>
          </w:tcPr>
          <w:p w14:paraId="038BD60D"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India</w:t>
            </w:r>
          </w:p>
        </w:tc>
      </w:tr>
      <w:tr w:rsidR="00192216" w:rsidRPr="00B356B0" w14:paraId="3CD74C15" w14:textId="77777777" w:rsidTr="00192216">
        <w:trPr>
          <w:trHeight w:val="90"/>
        </w:trPr>
        <w:tc>
          <w:tcPr>
            <w:tcW w:w="8472" w:type="dxa"/>
            <w:tcBorders>
              <w:top w:val="nil"/>
              <w:left w:val="single" w:sz="4" w:space="0" w:color="auto"/>
              <w:bottom w:val="single" w:sz="4" w:space="0" w:color="auto"/>
              <w:right w:val="single" w:sz="4" w:space="0" w:color="auto"/>
            </w:tcBorders>
            <w:shd w:val="clear" w:color="FFFFFF" w:fill="FFFFFF"/>
            <w:hideMark/>
          </w:tcPr>
          <w:p w14:paraId="4C10277C"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MBOSCUDA (</w:t>
            </w:r>
            <w:proofErr w:type="spellStart"/>
            <w:r w:rsidRPr="00B356B0">
              <w:rPr>
                <w:rFonts w:asciiTheme="majorHAnsi" w:eastAsia="Times New Roman" w:hAnsiTheme="majorHAnsi" w:cs="Calibri"/>
                <w:color w:val="000000"/>
                <w:sz w:val="22"/>
                <w:szCs w:val="22"/>
              </w:rPr>
              <w:t>Mbororo</w:t>
            </w:r>
            <w:proofErr w:type="spellEnd"/>
            <w:r w:rsidRPr="00B356B0">
              <w:rPr>
                <w:rFonts w:asciiTheme="majorHAnsi" w:eastAsia="Times New Roman" w:hAnsiTheme="majorHAnsi" w:cs="Calibri"/>
                <w:color w:val="000000"/>
                <w:sz w:val="22"/>
                <w:szCs w:val="22"/>
              </w:rPr>
              <w:t xml:space="preserve"> Social and Cultural Development Association of Cameroon)</w:t>
            </w:r>
          </w:p>
        </w:tc>
        <w:tc>
          <w:tcPr>
            <w:tcW w:w="3260" w:type="dxa"/>
            <w:tcBorders>
              <w:top w:val="nil"/>
              <w:left w:val="nil"/>
              <w:bottom w:val="single" w:sz="4" w:space="0" w:color="auto"/>
              <w:right w:val="single" w:sz="4" w:space="0" w:color="auto"/>
            </w:tcBorders>
            <w:shd w:val="clear" w:color="auto" w:fill="auto"/>
            <w:noWrap/>
            <w:hideMark/>
          </w:tcPr>
          <w:p w14:paraId="5CDD9CDA"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Cameroon</w:t>
            </w:r>
          </w:p>
        </w:tc>
      </w:tr>
      <w:tr w:rsidR="00192216" w:rsidRPr="00B356B0" w14:paraId="372DAA41"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2A8EA942" w14:textId="77777777" w:rsidR="00192216" w:rsidRPr="00B356B0" w:rsidRDefault="00192216" w:rsidP="00192216">
            <w:pPr>
              <w:spacing w:line="276" w:lineRule="auto"/>
              <w:rPr>
                <w:rFonts w:asciiTheme="majorHAnsi" w:eastAsia="Times New Roman" w:hAnsiTheme="majorHAnsi" w:cs="Calibri"/>
                <w:sz w:val="22"/>
                <w:szCs w:val="22"/>
              </w:rPr>
            </w:pPr>
            <w:proofErr w:type="spellStart"/>
            <w:r w:rsidRPr="00B356B0">
              <w:rPr>
                <w:rFonts w:asciiTheme="majorHAnsi" w:eastAsia="Times New Roman" w:hAnsiTheme="majorHAnsi" w:cs="Calibri"/>
                <w:sz w:val="22"/>
                <w:szCs w:val="22"/>
              </w:rPr>
              <w:t>MedINA</w:t>
            </w:r>
            <w:proofErr w:type="spellEnd"/>
            <w:r w:rsidRPr="00B356B0">
              <w:rPr>
                <w:rFonts w:asciiTheme="majorHAnsi" w:eastAsia="Times New Roman" w:hAnsiTheme="majorHAnsi" w:cs="Calibri"/>
                <w:sz w:val="22"/>
                <w:szCs w:val="22"/>
              </w:rPr>
              <w:t xml:space="preserve">, (Mediterranean Institute for Nature and </w:t>
            </w:r>
            <w:proofErr w:type="spellStart"/>
            <w:r w:rsidRPr="00B356B0">
              <w:rPr>
                <w:rFonts w:asciiTheme="majorHAnsi" w:eastAsia="Times New Roman" w:hAnsiTheme="majorHAnsi" w:cs="Calibri"/>
                <w:sz w:val="22"/>
                <w:szCs w:val="22"/>
              </w:rPr>
              <w:t>Anthropos</w:t>
            </w:r>
            <w:proofErr w:type="spellEnd"/>
            <w:r w:rsidRPr="00B356B0">
              <w:rPr>
                <w:rFonts w:asciiTheme="majorHAnsi" w:eastAsia="Times New Roman" w:hAnsiTheme="majorHAnsi" w:cs="Calibri"/>
                <w:sz w:val="22"/>
                <w:szCs w:val="22"/>
              </w:rPr>
              <w:t>), Greece</w:t>
            </w:r>
          </w:p>
        </w:tc>
        <w:tc>
          <w:tcPr>
            <w:tcW w:w="3260" w:type="dxa"/>
            <w:tcBorders>
              <w:top w:val="nil"/>
              <w:left w:val="nil"/>
              <w:bottom w:val="single" w:sz="4" w:space="0" w:color="auto"/>
              <w:right w:val="single" w:sz="4" w:space="0" w:color="auto"/>
            </w:tcBorders>
            <w:shd w:val="clear" w:color="auto" w:fill="auto"/>
            <w:noWrap/>
            <w:hideMark/>
          </w:tcPr>
          <w:p w14:paraId="21B851FA" w14:textId="089ED28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Mediterranea</w:t>
            </w:r>
            <w:r w:rsidR="00B356B0" w:rsidRPr="00B356B0">
              <w:rPr>
                <w:rFonts w:asciiTheme="majorHAnsi" w:eastAsia="Times New Roman" w:hAnsiTheme="majorHAnsi" w:cs="Calibri"/>
                <w:color w:val="000000"/>
                <w:sz w:val="22"/>
                <w:szCs w:val="22"/>
              </w:rPr>
              <w:t>n</w:t>
            </w:r>
          </w:p>
        </w:tc>
      </w:tr>
      <w:tr w:rsidR="00192216" w:rsidRPr="00B356B0" w14:paraId="40E6FFD8"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6DE94F8F" w14:textId="4FFF29D5"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Mercy </w:t>
            </w:r>
            <w:proofErr w:type="spellStart"/>
            <w:r w:rsidRPr="00B356B0">
              <w:rPr>
                <w:rFonts w:asciiTheme="majorHAnsi" w:eastAsia="Times New Roman" w:hAnsiTheme="majorHAnsi" w:cs="Calibri"/>
                <w:sz w:val="22"/>
                <w:szCs w:val="22"/>
              </w:rPr>
              <w:t>Corps</w:t>
            </w:r>
            <w:r w:rsidR="00B356B0" w:rsidRPr="00B356B0">
              <w:rPr>
                <w:rFonts w:asciiTheme="majorHAnsi" w:eastAsia="Times New Roman" w:hAnsiTheme="majorHAnsi" w:cs="Calibri"/>
                <w:sz w:val="22"/>
                <w:szCs w:val="22"/>
              </w:rPr>
              <w:t>m</w:t>
            </w:r>
            <w:proofErr w:type="spellEnd"/>
            <w:r w:rsidR="00B356B0" w:rsidRPr="00B356B0">
              <w:rPr>
                <w:rFonts w:asciiTheme="majorHAnsi" w:eastAsia="Times New Roman" w:hAnsiTheme="majorHAnsi" w:cs="Calibri"/>
                <w:sz w:val="22"/>
                <w:szCs w:val="22"/>
              </w:rPr>
              <w:t xml:space="preserve"> USA</w:t>
            </w:r>
          </w:p>
        </w:tc>
        <w:tc>
          <w:tcPr>
            <w:tcW w:w="3260" w:type="dxa"/>
            <w:tcBorders>
              <w:top w:val="nil"/>
              <w:left w:val="nil"/>
              <w:bottom w:val="single" w:sz="4" w:space="0" w:color="auto"/>
              <w:right w:val="single" w:sz="4" w:space="0" w:color="auto"/>
            </w:tcBorders>
            <w:shd w:val="clear" w:color="auto" w:fill="auto"/>
            <w:noWrap/>
            <w:hideMark/>
          </w:tcPr>
          <w:p w14:paraId="0E53D38A"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Global</w:t>
            </w:r>
          </w:p>
        </w:tc>
      </w:tr>
      <w:tr w:rsidR="00192216" w:rsidRPr="00B356B0" w14:paraId="0B66ABF7"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8F1C979" w14:textId="238F071D" w:rsidR="00192216" w:rsidRPr="00B356B0" w:rsidRDefault="00192216" w:rsidP="00192216">
            <w:pPr>
              <w:spacing w:line="276" w:lineRule="auto"/>
              <w:rPr>
                <w:rFonts w:asciiTheme="majorHAnsi" w:eastAsia="Times New Roman" w:hAnsiTheme="majorHAnsi" w:cs="Calibri"/>
                <w:sz w:val="22"/>
                <w:szCs w:val="22"/>
              </w:rPr>
            </w:pPr>
            <w:proofErr w:type="spellStart"/>
            <w:r w:rsidRPr="00B356B0">
              <w:rPr>
                <w:rFonts w:asciiTheme="majorHAnsi" w:eastAsia="Times New Roman" w:hAnsiTheme="majorHAnsi" w:cs="Calibri"/>
                <w:sz w:val="22"/>
                <w:szCs w:val="22"/>
              </w:rPr>
              <w:t>Misereor</w:t>
            </w:r>
            <w:proofErr w:type="spellEnd"/>
          </w:p>
        </w:tc>
        <w:tc>
          <w:tcPr>
            <w:tcW w:w="3260" w:type="dxa"/>
            <w:tcBorders>
              <w:top w:val="nil"/>
              <w:left w:val="nil"/>
              <w:bottom w:val="single" w:sz="4" w:space="0" w:color="auto"/>
              <w:right w:val="single" w:sz="4" w:space="0" w:color="auto"/>
            </w:tcBorders>
            <w:shd w:val="clear" w:color="auto" w:fill="auto"/>
            <w:noWrap/>
            <w:hideMark/>
          </w:tcPr>
          <w:p w14:paraId="001D9EED"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Germany</w:t>
            </w:r>
          </w:p>
        </w:tc>
      </w:tr>
      <w:tr w:rsidR="00192216" w:rsidRPr="00B356B0" w14:paraId="1C0B0940"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CDFC93E"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NAG DNT (National Alliance Group for </w:t>
            </w:r>
            <w:proofErr w:type="spellStart"/>
            <w:r w:rsidRPr="00B356B0">
              <w:rPr>
                <w:rFonts w:asciiTheme="majorHAnsi" w:eastAsia="Times New Roman" w:hAnsiTheme="majorHAnsi" w:cs="Calibri"/>
                <w:sz w:val="22"/>
                <w:szCs w:val="22"/>
              </w:rPr>
              <w:t>Denotified</w:t>
            </w:r>
            <w:proofErr w:type="spellEnd"/>
            <w:r w:rsidRPr="00B356B0">
              <w:rPr>
                <w:rFonts w:asciiTheme="majorHAnsi" w:eastAsia="Times New Roman" w:hAnsiTheme="majorHAnsi" w:cs="Calibri"/>
                <w:sz w:val="22"/>
                <w:szCs w:val="22"/>
              </w:rPr>
              <w:t xml:space="preserve"> and Nomadic Tribes)</w:t>
            </w:r>
          </w:p>
        </w:tc>
        <w:tc>
          <w:tcPr>
            <w:tcW w:w="3260" w:type="dxa"/>
            <w:tcBorders>
              <w:top w:val="nil"/>
              <w:left w:val="nil"/>
              <w:bottom w:val="single" w:sz="4" w:space="0" w:color="auto"/>
              <w:right w:val="single" w:sz="4" w:space="0" w:color="auto"/>
            </w:tcBorders>
            <w:shd w:val="clear" w:color="auto" w:fill="auto"/>
            <w:noWrap/>
            <w:hideMark/>
          </w:tcPr>
          <w:p w14:paraId="79D5D9A2"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India</w:t>
            </w:r>
          </w:p>
        </w:tc>
      </w:tr>
      <w:tr w:rsidR="00192216" w:rsidRPr="00B356B0" w14:paraId="56C26E40"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6E6E9737"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National Association of </w:t>
            </w:r>
            <w:proofErr w:type="spellStart"/>
            <w:r w:rsidRPr="00B356B0">
              <w:rPr>
                <w:rFonts w:asciiTheme="majorHAnsi" w:eastAsia="Times New Roman" w:hAnsiTheme="majorHAnsi" w:cs="Calibri"/>
                <w:sz w:val="22"/>
                <w:szCs w:val="22"/>
              </w:rPr>
              <w:t>Dehkan</w:t>
            </w:r>
            <w:proofErr w:type="spellEnd"/>
            <w:r w:rsidRPr="00B356B0">
              <w:rPr>
                <w:rFonts w:asciiTheme="majorHAnsi" w:eastAsia="Times New Roman" w:hAnsiTheme="majorHAnsi" w:cs="Calibri"/>
                <w:sz w:val="22"/>
                <w:szCs w:val="22"/>
              </w:rPr>
              <w:t xml:space="preserve"> Farms</w:t>
            </w:r>
          </w:p>
        </w:tc>
        <w:tc>
          <w:tcPr>
            <w:tcW w:w="3260" w:type="dxa"/>
            <w:tcBorders>
              <w:top w:val="nil"/>
              <w:left w:val="nil"/>
              <w:bottom w:val="single" w:sz="4" w:space="0" w:color="auto"/>
              <w:right w:val="single" w:sz="4" w:space="0" w:color="auto"/>
            </w:tcBorders>
            <w:shd w:val="clear" w:color="auto" w:fill="auto"/>
            <w:noWrap/>
            <w:hideMark/>
          </w:tcPr>
          <w:p w14:paraId="1C071522"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Tajikstan</w:t>
            </w:r>
            <w:proofErr w:type="spellEnd"/>
          </w:p>
        </w:tc>
      </w:tr>
      <w:tr w:rsidR="00192216" w:rsidRPr="00B356B0" w14:paraId="11486FCA"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C0C703A"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National Syndicate of Pastoralists of Iran</w:t>
            </w:r>
          </w:p>
        </w:tc>
        <w:tc>
          <w:tcPr>
            <w:tcW w:w="3260" w:type="dxa"/>
            <w:tcBorders>
              <w:top w:val="nil"/>
              <w:left w:val="nil"/>
              <w:bottom w:val="single" w:sz="4" w:space="0" w:color="auto"/>
              <w:right w:val="single" w:sz="4" w:space="0" w:color="auto"/>
            </w:tcBorders>
            <w:shd w:val="clear" w:color="auto" w:fill="auto"/>
            <w:noWrap/>
            <w:hideMark/>
          </w:tcPr>
          <w:p w14:paraId="4E64EF98"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Iran</w:t>
            </w:r>
          </w:p>
        </w:tc>
      </w:tr>
      <w:tr w:rsidR="00192216" w:rsidRPr="00B356B0" w14:paraId="5ABD23E9"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22F55C7F"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lastRenderedPageBreak/>
              <w:t>Ovinocultores</w:t>
            </w:r>
            <w:proofErr w:type="spellEnd"/>
            <w:r w:rsidRPr="00B356B0">
              <w:rPr>
                <w:rFonts w:asciiTheme="majorHAnsi" w:eastAsia="Times New Roman" w:hAnsiTheme="majorHAnsi" w:cs="Calibri"/>
                <w:color w:val="000000"/>
                <w:sz w:val="22"/>
                <w:szCs w:val="22"/>
                <w:lang w:val="es-ES"/>
              </w:rPr>
              <w:t xml:space="preserve"> de alta Montana en </w:t>
            </w:r>
            <w:proofErr w:type="spellStart"/>
            <w:r w:rsidRPr="00B356B0">
              <w:rPr>
                <w:rFonts w:asciiTheme="majorHAnsi" w:eastAsia="Times New Roman" w:hAnsiTheme="majorHAnsi" w:cs="Calibri"/>
                <w:color w:val="000000"/>
                <w:sz w:val="22"/>
                <w:szCs w:val="22"/>
                <w:lang w:val="es-ES"/>
              </w:rPr>
              <w:t>Mexico</w:t>
            </w:r>
            <w:proofErr w:type="spellEnd"/>
          </w:p>
        </w:tc>
        <w:tc>
          <w:tcPr>
            <w:tcW w:w="3260" w:type="dxa"/>
            <w:tcBorders>
              <w:top w:val="nil"/>
              <w:left w:val="nil"/>
              <w:bottom w:val="single" w:sz="4" w:space="0" w:color="auto"/>
              <w:right w:val="single" w:sz="4" w:space="0" w:color="auto"/>
            </w:tcBorders>
            <w:shd w:val="clear" w:color="auto" w:fill="auto"/>
            <w:noWrap/>
            <w:hideMark/>
          </w:tcPr>
          <w:p w14:paraId="67A25C55"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Mexico</w:t>
            </w:r>
          </w:p>
        </w:tc>
      </w:tr>
      <w:tr w:rsidR="00192216" w:rsidRPr="00B356B0" w14:paraId="2C103F62"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2517853A" w14:textId="615CA8FF"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 xml:space="preserve">Palestine Livestock Development </w:t>
            </w:r>
            <w:proofErr w:type="spellStart"/>
            <w:r w:rsidRPr="00B356B0">
              <w:rPr>
                <w:rFonts w:asciiTheme="majorHAnsi" w:eastAsia="Times New Roman" w:hAnsiTheme="majorHAnsi" w:cs="Calibri"/>
                <w:sz w:val="22"/>
                <w:szCs w:val="22"/>
              </w:rPr>
              <w:t>Center</w:t>
            </w:r>
            <w:proofErr w:type="spellEnd"/>
          </w:p>
        </w:tc>
        <w:tc>
          <w:tcPr>
            <w:tcW w:w="3260" w:type="dxa"/>
            <w:tcBorders>
              <w:top w:val="nil"/>
              <w:left w:val="nil"/>
              <w:bottom w:val="single" w:sz="4" w:space="0" w:color="auto"/>
              <w:right w:val="single" w:sz="4" w:space="0" w:color="auto"/>
            </w:tcBorders>
            <w:shd w:val="clear" w:color="auto" w:fill="auto"/>
            <w:noWrap/>
            <w:hideMark/>
          </w:tcPr>
          <w:p w14:paraId="58B4D305"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Palestine</w:t>
            </w:r>
          </w:p>
        </w:tc>
      </w:tr>
      <w:tr w:rsidR="00192216" w:rsidRPr="00B356B0" w14:paraId="5BEE6294"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065C60E8"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Pascuum</w:t>
            </w:r>
            <w:proofErr w:type="spellEnd"/>
          </w:p>
        </w:tc>
        <w:tc>
          <w:tcPr>
            <w:tcW w:w="3260" w:type="dxa"/>
            <w:tcBorders>
              <w:top w:val="nil"/>
              <w:left w:val="nil"/>
              <w:bottom w:val="single" w:sz="4" w:space="0" w:color="auto"/>
              <w:right w:val="single" w:sz="4" w:space="0" w:color="auto"/>
            </w:tcBorders>
            <w:shd w:val="clear" w:color="auto" w:fill="auto"/>
            <w:noWrap/>
            <w:hideMark/>
          </w:tcPr>
          <w:p w14:paraId="57686B6F"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0F0DEB98"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6348BF20" w14:textId="3DDE4B64" w:rsidR="00192216" w:rsidRPr="00B356B0" w:rsidRDefault="00B356B0"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PASMEP (</w:t>
            </w:r>
            <w:proofErr w:type="spellStart"/>
            <w:r w:rsidRPr="00B356B0">
              <w:rPr>
                <w:rFonts w:asciiTheme="majorHAnsi" w:eastAsia="Times New Roman" w:hAnsiTheme="majorHAnsi" w:cs="Calibri"/>
                <w:sz w:val="22"/>
                <w:szCs w:val="22"/>
              </w:rPr>
              <w:t>Platforme</w:t>
            </w:r>
            <w:proofErr w:type="spellEnd"/>
            <w:r w:rsidRPr="00B356B0">
              <w:rPr>
                <w:rFonts w:asciiTheme="majorHAnsi" w:eastAsia="Times New Roman" w:hAnsiTheme="majorHAnsi" w:cs="Calibri"/>
                <w:sz w:val="22"/>
                <w:szCs w:val="22"/>
              </w:rPr>
              <w:t xml:space="preserve"> </w:t>
            </w:r>
            <w:proofErr w:type="spellStart"/>
            <w:r w:rsidRPr="00B356B0">
              <w:rPr>
                <w:rFonts w:asciiTheme="majorHAnsi" w:eastAsia="Times New Roman" w:hAnsiTheme="majorHAnsi" w:cs="Calibri"/>
                <w:sz w:val="22"/>
                <w:szCs w:val="22"/>
              </w:rPr>
              <w:t>d'actions</w:t>
            </w:r>
            <w:proofErr w:type="spellEnd"/>
            <w:r w:rsidRPr="00B356B0">
              <w:rPr>
                <w:rFonts w:asciiTheme="majorHAnsi" w:eastAsia="Times New Roman" w:hAnsiTheme="majorHAnsi" w:cs="Calibri"/>
                <w:sz w:val="22"/>
                <w:szCs w:val="22"/>
              </w:rPr>
              <w:t xml:space="preserve"> à la </w:t>
            </w:r>
            <w:proofErr w:type="spellStart"/>
            <w:r w:rsidRPr="00B356B0">
              <w:rPr>
                <w:rFonts w:asciiTheme="majorHAnsi" w:eastAsia="Times New Roman" w:hAnsiTheme="majorHAnsi" w:cs="Calibri"/>
                <w:sz w:val="22"/>
                <w:szCs w:val="22"/>
              </w:rPr>
              <w:t>sécurisation</w:t>
            </w:r>
            <w:proofErr w:type="spellEnd"/>
            <w:r w:rsidRPr="00B356B0">
              <w:rPr>
                <w:rFonts w:asciiTheme="majorHAnsi" w:eastAsia="Times New Roman" w:hAnsiTheme="majorHAnsi" w:cs="Calibri"/>
                <w:sz w:val="22"/>
                <w:szCs w:val="22"/>
              </w:rPr>
              <w:t xml:space="preserve"> des mé</w:t>
            </w:r>
            <w:r w:rsidR="00192216" w:rsidRPr="00B356B0">
              <w:rPr>
                <w:rFonts w:asciiTheme="majorHAnsi" w:eastAsia="Times New Roman" w:hAnsiTheme="majorHAnsi" w:cs="Calibri"/>
                <w:sz w:val="22"/>
                <w:szCs w:val="22"/>
              </w:rPr>
              <w:t xml:space="preserve">nages </w:t>
            </w:r>
            <w:proofErr w:type="spellStart"/>
            <w:r w:rsidR="00192216" w:rsidRPr="00B356B0">
              <w:rPr>
                <w:rFonts w:asciiTheme="majorHAnsi" w:eastAsia="Times New Roman" w:hAnsiTheme="majorHAnsi" w:cs="Calibri"/>
                <w:sz w:val="22"/>
                <w:szCs w:val="22"/>
              </w:rPr>
              <w:t>pastoraux</w:t>
            </w:r>
            <w:proofErr w:type="spellEnd"/>
            <w:r w:rsidR="00192216" w:rsidRPr="00B356B0">
              <w:rPr>
                <w:rFonts w:asciiTheme="majorHAnsi" w:eastAsia="Times New Roman" w:hAnsiTheme="majorHAnsi" w:cs="Calibri"/>
                <w:sz w:val="22"/>
                <w:szCs w:val="22"/>
              </w:rPr>
              <w:t>)</w:t>
            </w:r>
          </w:p>
        </w:tc>
        <w:tc>
          <w:tcPr>
            <w:tcW w:w="3260" w:type="dxa"/>
            <w:tcBorders>
              <w:top w:val="nil"/>
              <w:left w:val="nil"/>
              <w:bottom w:val="single" w:sz="4" w:space="0" w:color="auto"/>
              <w:right w:val="single" w:sz="4" w:space="0" w:color="auto"/>
            </w:tcBorders>
            <w:shd w:val="clear" w:color="auto" w:fill="auto"/>
            <w:noWrap/>
            <w:hideMark/>
          </w:tcPr>
          <w:p w14:paraId="3B2ED77F"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Burkina Faso</w:t>
            </w:r>
          </w:p>
        </w:tc>
      </w:tr>
      <w:tr w:rsidR="00192216" w:rsidRPr="00B356B0" w14:paraId="16053F32"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2413F27F" w14:textId="299B55C1"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P</w:t>
            </w:r>
            <w:r w:rsidR="00B356B0" w:rsidRPr="00B356B0">
              <w:rPr>
                <w:rFonts w:asciiTheme="majorHAnsi" w:eastAsia="Times New Roman" w:hAnsiTheme="majorHAnsi" w:cs="Calibri"/>
                <w:color w:val="000000"/>
                <w:sz w:val="22"/>
                <w:szCs w:val="22"/>
              </w:rPr>
              <w:t>asto-Arabic (</w:t>
            </w:r>
            <w:r w:rsidRPr="00B356B0">
              <w:rPr>
                <w:rFonts w:asciiTheme="majorHAnsi" w:eastAsia="Times New Roman" w:hAnsiTheme="majorHAnsi" w:cs="Calibri"/>
                <w:color w:val="000000"/>
                <w:sz w:val="22"/>
                <w:szCs w:val="22"/>
              </w:rPr>
              <w:t>Arab Pastoralist Communities Network</w:t>
            </w:r>
            <w:r w:rsidR="00B356B0" w:rsidRPr="00B356B0">
              <w:rPr>
                <w:rFonts w:asciiTheme="majorHAnsi" w:eastAsia="Times New Roman" w:hAnsiTheme="majorHAnsi" w:cs="Calibri"/>
                <w:color w:val="000000"/>
                <w:sz w:val="22"/>
                <w:szCs w:val="22"/>
              </w:rPr>
              <w:t>)</w:t>
            </w:r>
            <w:r w:rsidRPr="00B356B0">
              <w:rPr>
                <w:rFonts w:asciiTheme="majorHAnsi" w:eastAsia="Times New Roman" w:hAnsiTheme="majorHAnsi" w:cs="Calibri"/>
                <w:color w:val="000000"/>
                <w:sz w:val="22"/>
                <w:szCs w:val="22"/>
              </w:rPr>
              <w:t xml:space="preserve">, Jordan </w:t>
            </w:r>
          </w:p>
        </w:tc>
        <w:tc>
          <w:tcPr>
            <w:tcW w:w="3260" w:type="dxa"/>
            <w:tcBorders>
              <w:top w:val="nil"/>
              <w:left w:val="nil"/>
              <w:bottom w:val="single" w:sz="4" w:space="0" w:color="auto"/>
              <w:right w:val="single" w:sz="4" w:space="0" w:color="auto"/>
            </w:tcBorders>
            <w:shd w:val="clear" w:color="auto" w:fill="auto"/>
            <w:noWrap/>
            <w:hideMark/>
          </w:tcPr>
          <w:p w14:paraId="4BFBCD71"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Arab countries</w:t>
            </w:r>
          </w:p>
        </w:tc>
      </w:tr>
      <w:tr w:rsidR="00192216" w:rsidRPr="00B356B0" w14:paraId="58038C8E"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62561E27" w14:textId="47358B2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Pastoralist Forum of Ethiopia</w:t>
            </w:r>
            <w:r w:rsidR="00B356B0" w:rsidRPr="00B356B0">
              <w:rPr>
                <w:rFonts w:asciiTheme="majorHAnsi" w:eastAsia="Times New Roman" w:hAnsiTheme="majorHAnsi" w:cs="Calibri"/>
                <w:sz w:val="22"/>
                <w:szCs w:val="22"/>
              </w:rPr>
              <w:t xml:space="preserve"> (PFE)</w:t>
            </w:r>
          </w:p>
        </w:tc>
        <w:tc>
          <w:tcPr>
            <w:tcW w:w="3260" w:type="dxa"/>
            <w:tcBorders>
              <w:top w:val="nil"/>
              <w:left w:val="nil"/>
              <w:bottom w:val="single" w:sz="4" w:space="0" w:color="auto"/>
              <w:right w:val="single" w:sz="4" w:space="0" w:color="auto"/>
            </w:tcBorders>
            <w:shd w:val="clear" w:color="auto" w:fill="auto"/>
            <w:noWrap/>
            <w:hideMark/>
          </w:tcPr>
          <w:p w14:paraId="67F25DC0"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Ethiopia</w:t>
            </w:r>
          </w:p>
        </w:tc>
      </w:tr>
      <w:tr w:rsidR="00192216" w:rsidRPr="00B356B0" w14:paraId="4E254418"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1B33FC74" w14:textId="5F375104" w:rsidR="00192216" w:rsidRPr="00B356B0" w:rsidRDefault="00B356B0"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Pastoraméricas</w:t>
            </w:r>
            <w:proofErr w:type="spellEnd"/>
            <w:r w:rsidRPr="00B356B0">
              <w:rPr>
                <w:rFonts w:asciiTheme="majorHAnsi" w:eastAsia="Times New Roman" w:hAnsiTheme="majorHAnsi" w:cs="Calibri"/>
                <w:color w:val="000000"/>
                <w:sz w:val="22"/>
                <w:szCs w:val="22"/>
              </w:rPr>
              <w:t xml:space="preserve">, </w:t>
            </w:r>
            <w:r w:rsidR="00192216" w:rsidRPr="00B356B0">
              <w:rPr>
                <w:rFonts w:asciiTheme="majorHAnsi" w:eastAsia="Times New Roman" w:hAnsiTheme="majorHAnsi" w:cs="Calibri"/>
                <w:color w:val="000000"/>
                <w:sz w:val="22"/>
                <w:szCs w:val="22"/>
              </w:rPr>
              <w:t>Argentina</w:t>
            </w:r>
          </w:p>
        </w:tc>
        <w:tc>
          <w:tcPr>
            <w:tcW w:w="3260" w:type="dxa"/>
            <w:tcBorders>
              <w:top w:val="nil"/>
              <w:left w:val="nil"/>
              <w:bottom w:val="single" w:sz="4" w:space="0" w:color="auto"/>
              <w:right w:val="single" w:sz="4" w:space="0" w:color="auto"/>
            </w:tcBorders>
            <w:shd w:val="clear" w:color="auto" w:fill="auto"/>
            <w:noWrap/>
            <w:hideMark/>
          </w:tcPr>
          <w:p w14:paraId="2F7F9FE1"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South America</w:t>
            </w:r>
          </w:p>
        </w:tc>
      </w:tr>
      <w:tr w:rsidR="00192216" w:rsidRPr="00B356B0" w14:paraId="7C1CD258"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06B21FE5" w14:textId="1595BDAC"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PENHA (Pastoral and Environmental Network in the Horn of Africa)</w:t>
            </w:r>
          </w:p>
        </w:tc>
        <w:tc>
          <w:tcPr>
            <w:tcW w:w="3260" w:type="dxa"/>
            <w:tcBorders>
              <w:top w:val="nil"/>
              <w:left w:val="nil"/>
              <w:bottom w:val="single" w:sz="4" w:space="0" w:color="auto"/>
              <w:right w:val="single" w:sz="4" w:space="0" w:color="auto"/>
            </w:tcBorders>
            <w:shd w:val="clear" w:color="auto" w:fill="auto"/>
            <w:noWrap/>
            <w:hideMark/>
          </w:tcPr>
          <w:p w14:paraId="576295E2"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Horn of Africa</w:t>
            </w:r>
          </w:p>
        </w:tc>
      </w:tr>
      <w:tr w:rsidR="00192216" w:rsidRPr="00B356B0" w14:paraId="53100DA2"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noWrap/>
            <w:hideMark/>
          </w:tcPr>
          <w:p w14:paraId="78BE729A" w14:textId="0ED49264" w:rsidR="00192216" w:rsidRPr="00B356B0" w:rsidRDefault="00B356B0" w:rsidP="00192216">
            <w:pPr>
              <w:spacing w:line="276" w:lineRule="auto"/>
              <w:rPr>
                <w:rFonts w:asciiTheme="majorHAnsi" w:eastAsia="Times New Roman" w:hAnsiTheme="majorHAnsi" w:cs="Calibri"/>
                <w:sz w:val="22"/>
                <w:szCs w:val="22"/>
              </w:rPr>
            </w:pPr>
            <w:proofErr w:type="spellStart"/>
            <w:r w:rsidRPr="00B356B0">
              <w:rPr>
                <w:rFonts w:asciiTheme="majorHAnsi" w:eastAsia="Times New Roman" w:hAnsiTheme="majorHAnsi" w:cs="Calibri"/>
                <w:sz w:val="22"/>
                <w:szCs w:val="22"/>
              </w:rPr>
              <w:t>Plataforme</w:t>
            </w:r>
            <w:proofErr w:type="spellEnd"/>
            <w:r w:rsidRPr="00B356B0">
              <w:rPr>
                <w:rFonts w:asciiTheme="majorHAnsi" w:eastAsia="Times New Roman" w:hAnsiTheme="majorHAnsi" w:cs="Calibri"/>
                <w:sz w:val="22"/>
                <w:szCs w:val="22"/>
              </w:rPr>
              <w:t xml:space="preserve"> UNCCD</w:t>
            </w:r>
            <w:r w:rsidRPr="00B356B0">
              <w:rPr>
                <w:rFonts w:asciiTheme="majorHAnsi" w:eastAsia="Times New Roman" w:hAnsiTheme="majorHAnsi" w:cs="Calibri"/>
                <w:color w:val="000000"/>
                <w:sz w:val="22"/>
                <w:szCs w:val="22"/>
              </w:rPr>
              <w:t>–</w:t>
            </w:r>
            <w:r w:rsidR="00192216" w:rsidRPr="00B356B0">
              <w:rPr>
                <w:rFonts w:asciiTheme="majorHAnsi" w:eastAsia="Times New Roman" w:hAnsiTheme="majorHAnsi" w:cs="Calibri"/>
                <w:sz w:val="22"/>
                <w:szCs w:val="22"/>
              </w:rPr>
              <w:t>OSC</w:t>
            </w:r>
          </w:p>
        </w:tc>
        <w:tc>
          <w:tcPr>
            <w:tcW w:w="3260" w:type="dxa"/>
            <w:tcBorders>
              <w:top w:val="nil"/>
              <w:left w:val="nil"/>
              <w:bottom w:val="single" w:sz="4" w:space="0" w:color="auto"/>
              <w:right w:val="single" w:sz="4" w:space="0" w:color="auto"/>
            </w:tcBorders>
            <w:shd w:val="clear" w:color="auto" w:fill="auto"/>
            <w:noWrap/>
            <w:hideMark/>
          </w:tcPr>
          <w:p w14:paraId="44A6EE48"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Spain</w:t>
            </w:r>
          </w:p>
        </w:tc>
      </w:tr>
      <w:tr w:rsidR="00192216" w:rsidRPr="00B356B0" w14:paraId="4CA450FF"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29E7D2A6"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Plateau Perspectives, Scotland </w:t>
            </w:r>
          </w:p>
        </w:tc>
        <w:tc>
          <w:tcPr>
            <w:tcW w:w="3260" w:type="dxa"/>
            <w:tcBorders>
              <w:top w:val="nil"/>
              <w:left w:val="nil"/>
              <w:bottom w:val="single" w:sz="4" w:space="0" w:color="auto"/>
              <w:right w:val="single" w:sz="4" w:space="0" w:color="auto"/>
            </w:tcBorders>
            <w:shd w:val="clear" w:color="auto" w:fill="auto"/>
            <w:noWrap/>
            <w:hideMark/>
          </w:tcPr>
          <w:p w14:paraId="4ACA4420" w14:textId="2D4972EC"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Central &amp; East Asia</w:t>
            </w:r>
          </w:p>
        </w:tc>
      </w:tr>
      <w:tr w:rsidR="00192216" w:rsidRPr="00B356B0" w14:paraId="77E12927"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56C42A84"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t>Profauna</w:t>
            </w:r>
            <w:proofErr w:type="spellEnd"/>
            <w:r w:rsidRPr="00B356B0">
              <w:rPr>
                <w:rFonts w:asciiTheme="majorHAnsi" w:eastAsia="Times New Roman" w:hAnsiTheme="majorHAnsi" w:cs="Calibri"/>
                <w:color w:val="000000"/>
                <w:sz w:val="22"/>
                <w:szCs w:val="22"/>
                <w:lang w:val="es-ES"/>
              </w:rPr>
              <w:t xml:space="preserve"> (</w:t>
            </w:r>
            <w:proofErr w:type="spellStart"/>
            <w:r w:rsidRPr="00B356B0">
              <w:rPr>
                <w:rFonts w:asciiTheme="majorHAnsi" w:eastAsia="Times New Roman" w:hAnsiTheme="majorHAnsi" w:cs="Calibri"/>
                <w:color w:val="000000"/>
                <w:sz w:val="22"/>
                <w:szCs w:val="22"/>
                <w:lang w:val="es-ES"/>
              </w:rPr>
              <w:t>Proteccion</w:t>
            </w:r>
            <w:proofErr w:type="spellEnd"/>
            <w:r w:rsidRPr="00B356B0">
              <w:rPr>
                <w:rFonts w:asciiTheme="majorHAnsi" w:eastAsia="Times New Roman" w:hAnsiTheme="majorHAnsi" w:cs="Calibri"/>
                <w:color w:val="000000"/>
                <w:sz w:val="22"/>
                <w:szCs w:val="22"/>
                <w:lang w:val="es-ES"/>
              </w:rPr>
              <w:t xml:space="preserve"> de la Fauna Mexicana A.C. )</w:t>
            </w:r>
          </w:p>
        </w:tc>
        <w:tc>
          <w:tcPr>
            <w:tcW w:w="3260" w:type="dxa"/>
            <w:tcBorders>
              <w:top w:val="nil"/>
              <w:left w:val="nil"/>
              <w:bottom w:val="single" w:sz="4" w:space="0" w:color="auto"/>
              <w:right w:val="single" w:sz="4" w:space="0" w:color="auto"/>
            </w:tcBorders>
            <w:shd w:val="clear" w:color="auto" w:fill="auto"/>
            <w:noWrap/>
            <w:hideMark/>
          </w:tcPr>
          <w:p w14:paraId="17AD8C04"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Mexico</w:t>
            </w:r>
          </w:p>
        </w:tc>
      </w:tr>
      <w:tr w:rsidR="00192216" w:rsidRPr="00B356B0" w14:paraId="7D876AFF"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noWrap/>
            <w:hideMark/>
          </w:tcPr>
          <w:p w14:paraId="13F4A3BF"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Pronatura</w:t>
            </w:r>
            <w:proofErr w:type="spellEnd"/>
            <w:r w:rsidRPr="00B356B0">
              <w:rPr>
                <w:rFonts w:asciiTheme="majorHAnsi" w:eastAsia="Times New Roman" w:hAnsiTheme="majorHAnsi" w:cs="Calibri"/>
                <w:color w:val="000000"/>
                <w:sz w:val="22"/>
                <w:szCs w:val="22"/>
              </w:rPr>
              <w:t xml:space="preserve"> </w:t>
            </w:r>
            <w:proofErr w:type="spellStart"/>
            <w:r w:rsidRPr="00B356B0">
              <w:rPr>
                <w:rFonts w:asciiTheme="majorHAnsi" w:eastAsia="Times New Roman" w:hAnsiTheme="majorHAnsi" w:cs="Calibri"/>
                <w:color w:val="000000"/>
                <w:sz w:val="22"/>
                <w:szCs w:val="22"/>
              </w:rPr>
              <w:t>Noreste</w:t>
            </w:r>
            <w:proofErr w:type="spellEnd"/>
          </w:p>
        </w:tc>
        <w:tc>
          <w:tcPr>
            <w:tcW w:w="3260" w:type="dxa"/>
            <w:tcBorders>
              <w:top w:val="nil"/>
              <w:left w:val="nil"/>
              <w:bottom w:val="single" w:sz="4" w:space="0" w:color="auto"/>
              <w:right w:val="single" w:sz="4" w:space="0" w:color="auto"/>
            </w:tcBorders>
            <w:shd w:val="clear" w:color="auto" w:fill="auto"/>
            <w:noWrap/>
            <w:hideMark/>
          </w:tcPr>
          <w:p w14:paraId="039EC8BB"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Mexico</w:t>
            </w:r>
          </w:p>
        </w:tc>
      </w:tr>
      <w:tr w:rsidR="00192216" w:rsidRPr="00B356B0" w14:paraId="7AA4976E"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F20BA43"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Rangelands Partnership, USA</w:t>
            </w:r>
          </w:p>
        </w:tc>
        <w:tc>
          <w:tcPr>
            <w:tcW w:w="3260" w:type="dxa"/>
            <w:tcBorders>
              <w:top w:val="nil"/>
              <w:left w:val="nil"/>
              <w:bottom w:val="single" w:sz="4" w:space="0" w:color="auto"/>
              <w:right w:val="single" w:sz="4" w:space="0" w:color="auto"/>
            </w:tcBorders>
            <w:shd w:val="clear" w:color="auto" w:fill="auto"/>
            <w:noWrap/>
            <w:hideMark/>
          </w:tcPr>
          <w:p w14:paraId="69A50458"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North America</w:t>
            </w:r>
          </w:p>
        </w:tc>
      </w:tr>
      <w:tr w:rsidR="00192216" w:rsidRPr="00B356B0" w14:paraId="537D05E4"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175253A5"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Red </w:t>
            </w:r>
            <w:proofErr w:type="spellStart"/>
            <w:r w:rsidRPr="00B356B0">
              <w:rPr>
                <w:rFonts w:asciiTheme="majorHAnsi" w:eastAsia="Times New Roman" w:hAnsiTheme="majorHAnsi" w:cs="Calibri"/>
                <w:color w:val="000000"/>
                <w:sz w:val="22"/>
                <w:szCs w:val="22"/>
              </w:rPr>
              <w:t>Agroecologica</w:t>
            </w:r>
            <w:proofErr w:type="spellEnd"/>
            <w:r w:rsidRPr="00B356B0">
              <w:rPr>
                <w:rFonts w:asciiTheme="majorHAnsi" w:eastAsia="Times New Roman" w:hAnsiTheme="majorHAnsi" w:cs="Calibri"/>
                <w:color w:val="000000"/>
                <w:sz w:val="22"/>
                <w:szCs w:val="22"/>
              </w:rPr>
              <w:t xml:space="preserve"> de Cadiz</w:t>
            </w:r>
          </w:p>
        </w:tc>
        <w:tc>
          <w:tcPr>
            <w:tcW w:w="3260" w:type="dxa"/>
            <w:tcBorders>
              <w:top w:val="nil"/>
              <w:left w:val="nil"/>
              <w:bottom w:val="single" w:sz="4" w:space="0" w:color="auto"/>
              <w:right w:val="single" w:sz="4" w:space="0" w:color="auto"/>
            </w:tcBorders>
            <w:shd w:val="clear" w:color="auto" w:fill="auto"/>
            <w:noWrap/>
            <w:hideMark/>
          </w:tcPr>
          <w:p w14:paraId="0B3D8DFE"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33B96A56"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7E57D3A4"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Redes</w:t>
            </w:r>
            <w:proofErr w:type="spellEnd"/>
            <w:r w:rsidRPr="00B356B0">
              <w:rPr>
                <w:rFonts w:asciiTheme="majorHAnsi" w:eastAsia="Times New Roman" w:hAnsiTheme="majorHAnsi" w:cs="Calibri"/>
                <w:color w:val="000000"/>
                <w:sz w:val="22"/>
                <w:szCs w:val="22"/>
              </w:rPr>
              <w:t xml:space="preserve"> Chaco, Argentina</w:t>
            </w:r>
          </w:p>
        </w:tc>
        <w:tc>
          <w:tcPr>
            <w:tcW w:w="3260" w:type="dxa"/>
            <w:tcBorders>
              <w:top w:val="nil"/>
              <w:left w:val="nil"/>
              <w:bottom w:val="single" w:sz="4" w:space="0" w:color="auto"/>
              <w:right w:val="single" w:sz="4" w:space="0" w:color="auto"/>
            </w:tcBorders>
            <w:shd w:val="clear" w:color="auto" w:fill="auto"/>
            <w:noWrap/>
            <w:hideMark/>
          </w:tcPr>
          <w:p w14:paraId="01B2642B"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South America</w:t>
            </w:r>
          </w:p>
        </w:tc>
      </w:tr>
      <w:tr w:rsidR="00192216" w:rsidRPr="00B356B0" w14:paraId="26C75BB9"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6B313F3B"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t>ReHd</w:t>
            </w:r>
            <w:proofErr w:type="spellEnd"/>
            <w:r w:rsidRPr="00B356B0">
              <w:rPr>
                <w:rFonts w:asciiTheme="majorHAnsi" w:eastAsia="Times New Roman" w:hAnsiTheme="majorHAnsi" w:cs="Calibri"/>
                <w:color w:val="000000"/>
                <w:sz w:val="22"/>
                <w:szCs w:val="22"/>
                <w:lang w:val="es-ES"/>
              </w:rPr>
              <w:t xml:space="preserve"> </w:t>
            </w:r>
            <w:proofErr w:type="spellStart"/>
            <w:r w:rsidRPr="00B356B0">
              <w:rPr>
                <w:rFonts w:asciiTheme="majorHAnsi" w:eastAsia="Times New Roman" w:hAnsiTheme="majorHAnsi" w:cs="Calibri"/>
                <w:color w:val="000000"/>
                <w:sz w:val="22"/>
                <w:szCs w:val="22"/>
                <w:lang w:val="es-ES"/>
              </w:rPr>
              <w:t>Mad</w:t>
            </w:r>
            <w:proofErr w:type="spellEnd"/>
            <w:r w:rsidRPr="00B356B0">
              <w:rPr>
                <w:rFonts w:asciiTheme="majorHAnsi" w:eastAsia="Times New Roman" w:hAnsiTheme="majorHAnsi" w:cs="Calibri"/>
                <w:color w:val="000000"/>
                <w:sz w:val="22"/>
                <w:szCs w:val="22"/>
                <w:lang w:val="es-ES"/>
              </w:rPr>
              <w:t>! (Red de huertos urbanos comunitarios de Madrid)</w:t>
            </w:r>
          </w:p>
        </w:tc>
        <w:tc>
          <w:tcPr>
            <w:tcW w:w="3260" w:type="dxa"/>
            <w:tcBorders>
              <w:top w:val="nil"/>
              <w:left w:val="nil"/>
              <w:bottom w:val="single" w:sz="4" w:space="0" w:color="auto"/>
              <w:right w:val="single" w:sz="4" w:space="0" w:color="auto"/>
            </w:tcBorders>
            <w:shd w:val="clear" w:color="auto" w:fill="auto"/>
            <w:noWrap/>
            <w:hideMark/>
          </w:tcPr>
          <w:p w14:paraId="34BBE184"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3759E14D"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91688B8" w14:textId="25DA175D" w:rsidR="00192216" w:rsidRPr="00B356B0" w:rsidRDefault="00192216" w:rsidP="00192216">
            <w:pPr>
              <w:spacing w:line="276" w:lineRule="auto"/>
              <w:rPr>
                <w:rFonts w:asciiTheme="majorHAnsi" w:eastAsia="Times New Roman" w:hAnsiTheme="majorHAnsi" w:cs="Calibri"/>
                <w:sz w:val="22"/>
                <w:szCs w:val="22"/>
                <w:lang w:val="es-ES"/>
              </w:rPr>
            </w:pPr>
            <w:proofErr w:type="spellStart"/>
            <w:r w:rsidRPr="00B356B0">
              <w:rPr>
                <w:rFonts w:asciiTheme="majorHAnsi" w:eastAsia="Times New Roman" w:hAnsiTheme="majorHAnsi" w:cs="Calibri"/>
                <w:sz w:val="22"/>
                <w:szCs w:val="22"/>
                <w:lang w:val="es-ES"/>
              </w:rPr>
              <w:t>Réseau</w:t>
            </w:r>
            <w:proofErr w:type="spellEnd"/>
            <w:r w:rsidRPr="00B356B0">
              <w:rPr>
                <w:rFonts w:asciiTheme="majorHAnsi" w:eastAsia="Times New Roman" w:hAnsiTheme="majorHAnsi" w:cs="Calibri"/>
                <w:sz w:val="22"/>
                <w:szCs w:val="22"/>
                <w:lang w:val="es-ES"/>
              </w:rPr>
              <w:t xml:space="preserve"> CONA</w:t>
            </w:r>
            <w:r w:rsidR="00977AAF">
              <w:rPr>
                <w:rFonts w:asciiTheme="majorHAnsi" w:eastAsia="Times New Roman" w:hAnsiTheme="majorHAnsi" w:cs="Calibri"/>
                <w:sz w:val="22"/>
                <w:szCs w:val="22"/>
                <w:lang w:val="es-ES"/>
              </w:rPr>
              <w:t>DES (</w:t>
            </w:r>
            <w:proofErr w:type="spellStart"/>
            <w:r w:rsidR="00977AAF">
              <w:rPr>
                <w:rFonts w:asciiTheme="majorHAnsi" w:eastAsia="Times New Roman" w:hAnsiTheme="majorHAnsi" w:cs="Calibri"/>
                <w:sz w:val="22"/>
                <w:szCs w:val="22"/>
                <w:lang w:val="es-ES"/>
              </w:rPr>
              <w:t>Declaration</w:t>
            </w:r>
            <w:proofErr w:type="spellEnd"/>
            <w:r w:rsidR="00977AAF">
              <w:rPr>
                <w:rFonts w:asciiTheme="majorHAnsi" w:eastAsia="Times New Roman" w:hAnsiTheme="majorHAnsi" w:cs="Calibri"/>
                <w:sz w:val="22"/>
                <w:szCs w:val="22"/>
                <w:lang w:val="es-ES"/>
              </w:rPr>
              <w:t xml:space="preserve"> de la Société </w:t>
            </w:r>
            <w:bookmarkStart w:id="0" w:name="_GoBack"/>
            <w:bookmarkEnd w:id="0"/>
            <w:proofErr w:type="spellStart"/>
            <w:r w:rsidRPr="00B356B0">
              <w:rPr>
                <w:rFonts w:asciiTheme="majorHAnsi" w:eastAsia="Times New Roman" w:hAnsiTheme="majorHAnsi" w:cs="Calibri"/>
                <w:sz w:val="22"/>
                <w:szCs w:val="22"/>
                <w:lang w:val="es-ES"/>
              </w:rPr>
              <w:t>Civile</w:t>
            </w:r>
            <w:proofErr w:type="spellEnd"/>
            <w:r w:rsidRPr="00B356B0">
              <w:rPr>
                <w:rFonts w:asciiTheme="majorHAnsi" w:eastAsia="Times New Roman" w:hAnsiTheme="majorHAnsi" w:cs="Calibri"/>
                <w:sz w:val="22"/>
                <w:szCs w:val="22"/>
                <w:lang w:val="es-ES"/>
              </w:rPr>
              <w:t xml:space="preserve"> </w:t>
            </w:r>
            <w:proofErr w:type="spellStart"/>
            <w:r w:rsidRPr="00B356B0">
              <w:rPr>
                <w:rFonts w:asciiTheme="majorHAnsi" w:eastAsia="Times New Roman" w:hAnsiTheme="majorHAnsi" w:cs="Calibri"/>
                <w:sz w:val="22"/>
                <w:szCs w:val="22"/>
                <w:lang w:val="es-ES"/>
              </w:rPr>
              <w:t>Mauritanien</w:t>
            </w:r>
            <w:proofErr w:type="spellEnd"/>
            <w:r w:rsidRPr="00B356B0">
              <w:rPr>
                <w:rFonts w:asciiTheme="majorHAnsi" w:eastAsia="Times New Roman" w:hAnsiTheme="majorHAnsi" w:cs="Calibri"/>
                <w:sz w:val="22"/>
                <w:szCs w:val="22"/>
                <w:lang w:val="es-ES"/>
              </w:rPr>
              <w:t>)</w:t>
            </w:r>
          </w:p>
        </w:tc>
        <w:tc>
          <w:tcPr>
            <w:tcW w:w="3260" w:type="dxa"/>
            <w:tcBorders>
              <w:top w:val="nil"/>
              <w:left w:val="nil"/>
              <w:bottom w:val="single" w:sz="4" w:space="0" w:color="auto"/>
              <w:right w:val="single" w:sz="4" w:space="0" w:color="auto"/>
            </w:tcBorders>
            <w:shd w:val="clear" w:color="auto" w:fill="auto"/>
            <w:noWrap/>
            <w:hideMark/>
          </w:tcPr>
          <w:p w14:paraId="7838D540"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Mauritania</w:t>
            </w:r>
          </w:p>
        </w:tc>
      </w:tr>
      <w:tr w:rsidR="00192216" w:rsidRPr="00B356B0" w14:paraId="28031B9C"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0E251F51" w14:textId="0294B9AF"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RISZA</w:t>
            </w:r>
            <w:r w:rsidR="00B356B0" w:rsidRPr="00B356B0">
              <w:rPr>
                <w:rFonts w:asciiTheme="majorHAnsi" w:eastAsia="Times New Roman" w:hAnsiTheme="majorHAnsi" w:cs="Calibri"/>
                <w:color w:val="000000"/>
                <w:sz w:val="22"/>
                <w:szCs w:val="22"/>
              </w:rPr>
              <w:t xml:space="preserve"> (</w:t>
            </w:r>
            <w:r w:rsidR="00B356B0" w:rsidRPr="00B356B0">
              <w:rPr>
                <w:rFonts w:asciiTheme="majorHAnsi" w:eastAsia="Times New Roman" w:hAnsiTheme="majorHAnsi"/>
                <w:sz w:val="22"/>
                <w:szCs w:val="22"/>
              </w:rPr>
              <w:t xml:space="preserve">Red </w:t>
            </w:r>
            <w:proofErr w:type="spellStart"/>
            <w:r w:rsidR="00B356B0" w:rsidRPr="00B356B0">
              <w:rPr>
                <w:rFonts w:asciiTheme="majorHAnsi" w:eastAsia="Times New Roman" w:hAnsiTheme="majorHAnsi"/>
                <w:sz w:val="22"/>
                <w:szCs w:val="22"/>
              </w:rPr>
              <w:t>Internacional</w:t>
            </w:r>
            <w:proofErr w:type="spellEnd"/>
            <w:r w:rsidR="00B356B0" w:rsidRPr="00B356B0">
              <w:rPr>
                <w:rFonts w:asciiTheme="majorHAnsi" w:eastAsia="Times New Roman" w:hAnsiTheme="majorHAnsi"/>
                <w:sz w:val="22"/>
                <w:szCs w:val="22"/>
              </w:rPr>
              <w:t xml:space="preserve"> </w:t>
            </w:r>
            <w:proofErr w:type="spellStart"/>
            <w:r w:rsidR="00B356B0" w:rsidRPr="00B356B0">
              <w:rPr>
                <w:rFonts w:asciiTheme="majorHAnsi" w:eastAsia="Times New Roman" w:hAnsiTheme="majorHAnsi"/>
                <w:sz w:val="22"/>
                <w:szCs w:val="22"/>
              </w:rPr>
              <w:t>para</w:t>
            </w:r>
            <w:proofErr w:type="spellEnd"/>
            <w:r w:rsidR="00B356B0" w:rsidRPr="00B356B0">
              <w:rPr>
                <w:rFonts w:asciiTheme="majorHAnsi" w:eastAsia="Times New Roman" w:hAnsiTheme="majorHAnsi"/>
                <w:sz w:val="22"/>
                <w:szCs w:val="22"/>
              </w:rPr>
              <w:t xml:space="preserve"> la </w:t>
            </w:r>
            <w:proofErr w:type="spellStart"/>
            <w:r w:rsidR="00B356B0" w:rsidRPr="00B356B0">
              <w:rPr>
                <w:rFonts w:asciiTheme="majorHAnsi" w:eastAsia="Times New Roman" w:hAnsiTheme="majorHAnsi"/>
                <w:sz w:val="22"/>
                <w:szCs w:val="22"/>
              </w:rPr>
              <w:t>Sostentabilidad</w:t>
            </w:r>
            <w:proofErr w:type="spellEnd"/>
            <w:r w:rsidR="00B356B0" w:rsidRPr="00B356B0">
              <w:rPr>
                <w:rFonts w:asciiTheme="majorHAnsi" w:eastAsia="Times New Roman" w:hAnsiTheme="majorHAnsi"/>
                <w:sz w:val="22"/>
                <w:szCs w:val="22"/>
              </w:rPr>
              <w:t xml:space="preserve"> de </w:t>
            </w:r>
            <w:proofErr w:type="spellStart"/>
            <w:r w:rsidR="00B356B0" w:rsidRPr="00B356B0">
              <w:rPr>
                <w:rFonts w:asciiTheme="majorHAnsi" w:eastAsia="Times New Roman" w:hAnsiTheme="majorHAnsi"/>
                <w:sz w:val="22"/>
                <w:szCs w:val="22"/>
              </w:rPr>
              <w:t>las</w:t>
            </w:r>
            <w:proofErr w:type="spellEnd"/>
            <w:r w:rsidR="00B356B0" w:rsidRPr="00B356B0">
              <w:rPr>
                <w:rFonts w:asciiTheme="majorHAnsi" w:eastAsia="Times New Roman" w:hAnsiTheme="majorHAnsi"/>
                <w:sz w:val="22"/>
                <w:szCs w:val="22"/>
              </w:rPr>
              <w:t xml:space="preserve"> </w:t>
            </w:r>
            <w:proofErr w:type="spellStart"/>
            <w:r w:rsidR="00B356B0" w:rsidRPr="00B356B0">
              <w:rPr>
                <w:rFonts w:asciiTheme="majorHAnsi" w:eastAsia="Times New Roman" w:hAnsiTheme="majorHAnsi"/>
                <w:sz w:val="22"/>
                <w:szCs w:val="22"/>
              </w:rPr>
              <w:t>Zonas</w:t>
            </w:r>
            <w:proofErr w:type="spellEnd"/>
            <w:r w:rsidR="00B356B0" w:rsidRPr="00B356B0">
              <w:rPr>
                <w:rFonts w:asciiTheme="majorHAnsi" w:eastAsia="Times New Roman" w:hAnsiTheme="majorHAnsi"/>
                <w:sz w:val="22"/>
                <w:szCs w:val="22"/>
              </w:rPr>
              <w:t xml:space="preserve"> </w:t>
            </w:r>
            <w:proofErr w:type="spellStart"/>
            <w:r w:rsidR="00B356B0" w:rsidRPr="00B356B0">
              <w:rPr>
                <w:rFonts w:asciiTheme="majorHAnsi" w:eastAsia="Times New Roman" w:hAnsiTheme="majorHAnsi"/>
                <w:sz w:val="22"/>
                <w:szCs w:val="22"/>
              </w:rPr>
              <w:t>Áridas</w:t>
            </w:r>
            <w:proofErr w:type="spellEnd"/>
            <w:r w:rsidR="00B356B0" w:rsidRPr="00B356B0">
              <w:rPr>
                <w:rFonts w:asciiTheme="majorHAnsi" w:eastAsia="Times New Roman" w:hAnsiTheme="majorHAnsi"/>
                <w:sz w:val="22"/>
                <w:szCs w:val="22"/>
              </w:rPr>
              <w:t>)</w:t>
            </w:r>
            <w:r w:rsidRPr="00B356B0">
              <w:rPr>
                <w:rFonts w:asciiTheme="majorHAnsi" w:eastAsia="Times New Roman" w:hAnsiTheme="majorHAnsi" w:cs="Calibri"/>
                <w:color w:val="000000"/>
                <w:sz w:val="22"/>
                <w:szCs w:val="22"/>
              </w:rPr>
              <w:t xml:space="preserve">, Mexico </w:t>
            </w:r>
          </w:p>
        </w:tc>
        <w:tc>
          <w:tcPr>
            <w:tcW w:w="3260" w:type="dxa"/>
            <w:tcBorders>
              <w:top w:val="nil"/>
              <w:left w:val="nil"/>
              <w:bottom w:val="single" w:sz="4" w:space="0" w:color="auto"/>
              <w:right w:val="single" w:sz="4" w:space="0" w:color="auto"/>
            </w:tcBorders>
            <w:shd w:val="clear" w:color="auto" w:fill="auto"/>
            <w:noWrap/>
            <w:hideMark/>
          </w:tcPr>
          <w:p w14:paraId="47E49A5F"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Global</w:t>
            </w:r>
          </w:p>
        </w:tc>
      </w:tr>
      <w:tr w:rsidR="00192216" w:rsidRPr="00B356B0" w14:paraId="52E28C01"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1A46F522"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Royal Society of Queensland</w:t>
            </w:r>
          </w:p>
        </w:tc>
        <w:tc>
          <w:tcPr>
            <w:tcW w:w="3260" w:type="dxa"/>
            <w:tcBorders>
              <w:top w:val="nil"/>
              <w:left w:val="nil"/>
              <w:bottom w:val="single" w:sz="4" w:space="0" w:color="auto"/>
              <w:right w:val="single" w:sz="4" w:space="0" w:color="auto"/>
            </w:tcBorders>
            <w:shd w:val="clear" w:color="auto" w:fill="auto"/>
            <w:noWrap/>
            <w:hideMark/>
          </w:tcPr>
          <w:p w14:paraId="668D3978"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Australia</w:t>
            </w:r>
          </w:p>
        </w:tc>
      </w:tr>
      <w:tr w:rsidR="00192216" w:rsidRPr="00B356B0" w14:paraId="698BA711"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5821F347" w14:textId="0BDDCA2D"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RPPS (</w:t>
            </w:r>
            <w:proofErr w:type="spellStart"/>
            <w:r w:rsidRPr="00B356B0">
              <w:rPr>
                <w:rFonts w:asciiTheme="majorHAnsi" w:eastAsia="Times New Roman" w:hAnsiTheme="majorHAnsi" w:cs="Calibri"/>
                <w:sz w:val="22"/>
                <w:szCs w:val="22"/>
              </w:rPr>
              <w:t>Réseau</w:t>
            </w:r>
            <w:proofErr w:type="spellEnd"/>
            <w:r w:rsidRPr="00B356B0">
              <w:rPr>
                <w:rFonts w:asciiTheme="majorHAnsi" w:eastAsia="Times New Roman" w:hAnsiTheme="majorHAnsi" w:cs="Calibri"/>
                <w:sz w:val="22"/>
                <w:szCs w:val="22"/>
              </w:rPr>
              <w:t xml:space="preserve"> des </w:t>
            </w:r>
            <w:proofErr w:type="spellStart"/>
            <w:r w:rsidRPr="00B356B0">
              <w:rPr>
                <w:rFonts w:asciiTheme="majorHAnsi" w:eastAsia="Times New Roman" w:hAnsiTheme="majorHAnsi" w:cs="Calibri"/>
                <w:sz w:val="22"/>
                <w:szCs w:val="22"/>
              </w:rPr>
              <w:t>Peuples</w:t>
            </w:r>
            <w:proofErr w:type="spellEnd"/>
            <w:r w:rsidRPr="00B356B0">
              <w:rPr>
                <w:rFonts w:asciiTheme="majorHAnsi" w:eastAsia="Times New Roman" w:hAnsiTheme="majorHAnsi" w:cs="Calibri"/>
                <w:sz w:val="22"/>
                <w:szCs w:val="22"/>
              </w:rPr>
              <w:t xml:space="preserve"> </w:t>
            </w:r>
            <w:proofErr w:type="spellStart"/>
            <w:r w:rsidRPr="00B356B0">
              <w:rPr>
                <w:rFonts w:asciiTheme="majorHAnsi" w:eastAsia="Times New Roman" w:hAnsiTheme="majorHAnsi" w:cs="Calibri"/>
                <w:sz w:val="22"/>
                <w:szCs w:val="22"/>
              </w:rPr>
              <w:t>Pasteurs</w:t>
            </w:r>
            <w:proofErr w:type="spellEnd"/>
            <w:r w:rsidRPr="00B356B0">
              <w:rPr>
                <w:rFonts w:asciiTheme="majorHAnsi" w:eastAsia="Times New Roman" w:hAnsiTheme="majorHAnsi" w:cs="Calibri"/>
                <w:sz w:val="22"/>
                <w:szCs w:val="22"/>
              </w:rPr>
              <w:t xml:space="preserve"> du Sahel)</w:t>
            </w:r>
          </w:p>
        </w:tc>
        <w:tc>
          <w:tcPr>
            <w:tcW w:w="3260" w:type="dxa"/>
            <w:tcBorders>
              <w:top w:val="nil"/>
              <w:left w:val="nil"/>
              <w:bottom w:val="single" w:sz="4" w:space="0" w:color="auto"/>
              <w:right w:val="single" w:sz="4" w:space="0" w:color="auto"/>
            </w:tcBorders>
            <w:shd w:val="clear" w:color="auto" w:fill="auto"/>
            <w:noWrap/>
            <w:hideMark/>
          </w:tcPr>
          <w:p w14:paraId="03803C08"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West Africa</w:t>
            </w:r>
          </w:p>
        </w:tc>
      </w:tr>
      <w:tr w:rsidR="00192216" w:rsidRPr="00B356B0" w14:paraId="448755FD"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noWrap/>
            <w:hideMark/>
          </w:tcPr>
          <w:p w14:paraId="2D951ECE" w14:textId="2115B59D" w:rsidR="00192216" w:rsidRPr="00B356B0" w:rsidRDefault="00B356B0"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Sahjeevan</w:t>
            </w:r>
            <w:proofErr w:type="spellEnd"/>
            <w:r w:rsidRPr="00B356B0">
              <w:rPr>
                <w:rFonts w:asciiTheme="majorHAnsi" w:eastAsia="Times New Roman" w:hAnsiTheme="majorHAnsi" w:cs="Calibri"/>
                <w:color w:val="000000"/>
                <w:sz w:val="22"/>
                <w:szCs w:val="22"/>
              </w:rPr>
              <w:t>, Kutch</w:t>
            </w:r>
          </w:p>
        </w:tc>
        <w:tc>
          <w:tcPr>
            <w:tcW w:w="3260" w:type="dxa"/>
            <w:tcBorders>
              <w:top w:val="nil"/>
              <w:left w:val="nil"/>
              <w:bottom w:val="single" w:sz="4" w:space="0" w:color="auto"/>
              <w:right w:val="single" w:sz="4" w:space="0" w:color="auto"/>
            </w:tcBorders>
            <w:shd w:val="clear" w:color="auto" w:fill="auto"/>
            <w:noWrap/>
            <w:hideMark/>
          </w:tcPr>
          <w:p w14:paraId="3606F8E6"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India</w:t>
            </w:r>
          </w:p>
        </w:tc>
      </w:tr>
      <w:tr w:rsidR="00192216" w:rsidRPr="00B356B0" w14:paraId="30AF1896"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16FA9ADD" w14:textId="1936D81A"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SAPA (South Asia Pastoral Alliance), India</w:t>
            </w:r>
          </w:p>
        </w:tc>
        <w:tc>
          <w:tcPr>
            <w:tcW w:w="3260" w:type="dxa"/>
            <w:tcBorders>
              <w:top w:val="nil"/>
              <w:left w:val="nil"/>
              <w:bottom w:val="single" w:sz="4" w:space="0" w:color="auto"/>
              <w:right w:val="single" w:sz="4" w:space="0" w:color="auto"/>
            </w:tcBorders>
            <w:shd w:val="clear" w:color="auto" w:fill="auto"/>
            <w:noWrap/>
            <w:hideMark/>
          </w:tcPr>
          <w:p w14:paraId="3B330E0F"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South Asia</w:t>
            </w:r>
          </w:p>
        </w:tc>
      </w:tr>
      <w:tr w:rsidR="00192216" w:rsidRPr="00B356B0" w14:paraId="0141C74F"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84F02BD" w14:textId="134487C0" w:rsidR="00192216" w:rsidRPr="00B356B0" w:rsidRDefault="00B356B0" w:rsidP="00192216">
            <w:pPr>
              <w:spacing w:line="276" w:lineRule="auto"/>
              <w:rPr>
                <w:rFonts w:asciiTheme="majorHAnsi" w:eastAsia="Times New Roman" w:hAnsiTheme="majorHAnsi" w:cs="Calibri"/>
                <w:color w:val="000000"/>
                <w:sz w:val="22"/>
                <w:szCs w:val="22"/>
                <w:lang w:val="es-ES"/>
              </w:rPr>
            </w:pPr>
            <w:r w:rsidRPr="00B356B0">
              <w:rPr>
                <w:rFonts w:asciiTheme="majorHAnsi" w:eastAsia="Times New Roman" w:hAnsiTheme="majorHAnsi" w:cs="Calibri"/>
                <w:color w:val="000000"/>
                <w:sz w:val="22"/>
                <w:szCs w:val="22"/>
                <w:lang w:val="es-ES"/>
              </w:rPr>
              <w:t xml:space="preserve">SEAE (Sociedad </w:t>
            </w:r>
            <w:proofErr w:type="spellStart"/>
            <w:r w:rsidRPr="00B356B0">
              <w:rPr>
                <w:rFonts w:asciiTheme="majorHAnsi" w:eastAsia="Times New Roman" w:hAnsiTheme="majorHAnsi" w:cs="Calibri"/>
                <w:color w:val="000000"/>
                <w:sz w:val="22"/>
                <w:szCs w:val="22"/>
                <w:lang w:val="es-ES"/>
              </w:rPr>
              <w:t>Espanola</w:t>
            </w:r>
            <w:proofErr w:type="spellEnd"/>
            <w:r w:rsidRPr="00B356B0">
              <w:rPr>
                <w:rFonts w:asciiTheme="majorHAnsi" w:eastAsia="Times New Roman" w:hAnsiTheme="majorHAnsi" w:cs="Calibri"/>
                <w:color w:val="000000"/>
                <w:sz w:val="22"/>
                <w:szCs w:val="22"/>
                <w:lang w:val="es-ES"/>
              </w:rPr>
              <w:t xml:space="preserve"> de Agricultura ecoló</w:t>
            </w:r>
            <w:r w:rsidR="00192216" w:rsidRPr="00B356B0">
              <w:rPr>
                <w:rFonts w:asciiTheme="majorHAnsi" w:eastAsia="Times New Roman" w:hAnsiTheme="majorHAnsi" w:cs="Calibri"/>
                <w:color w:val="000000"/>
                <w:sz w:val="22"/>
                <w:szCs w:val="22"/>
                <w:lang w:val="es-ES"/>
              </w:rPr>
              <w:t>gica)</w:t>
            </w:r>
          </w:p>
        </w:tc>
        <w:tc>
          <w:tcPr>
            <w:tcW w:w="3260" w:type="dxa"/>
            <w:tcBorders>
              <w:top w:val="nil"/>
              <w:left w:val="nil"/>
              <w:bottom w:val="single" w:sz="4" w:space="0" w:color="auto"/>
              <w:right w:val="single" w:sz="4" w:space="0" w:color="auto"/>
            </w:tcBorders>
            <w:shd w:val="clear" w:color="auto" w:fill="auto"/>
            <w:noWrap/>
            <w:hideMark/>
          </w:tcPr>
          <w:p w14:paraId="31360A9C"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6E9BC16F"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5387E3DC" w14:textId="3332D3CF" w:rsidR="00192216" w:rsidRPr="00B356B0" w:rsidRDefault="00B356B0"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SEE–</w:t>
            </w:r>
            <w:r w:rsidR="00192216" w:rsidRPr="00B356B0">
              <w:rPr>
                <w:rFonts w:asciiTheme="majorHAnsi" w:eastAsia="Times New Roman" w:hAnsiTheme="majorHAnsi" w:cs="Calibri"/>
                <w:color w:val="000000"/>
                <w:sz w:val="22"/>
                <w:szCs w:val="22"/>
              </w:rPr>
              <w:t>International (Society for Environmental Education)</w:t>
            </w:r>
          </w:p>
        </w:tc>
        <w:tc>
          <w:tcPr>
            <w:tcW w:w="3260" w:type="dxa"/>
            <w:tcBorders>
              <w:top w:val="nil"/>
              <w:left w:val="nil"/>
              <w:bottom w:val="single" w:sz="4" w:space="0" w:color="auto"/>
              <w:right w:val="single" w:sz="4" w:space="0" w:color="auto"/>
            </w:tcBorders>
            <w:shd w:val="clear" w:color="auto" w:fill="auto"/>
            <w:noWrap/>
            <w:hideMark/>
          </w:tcPr>
          <w:p w14:paraId="0F59443E"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Germany</w:t>
            </w:r>
          </w:p>
        </w:tc>
      </w:tr>
      <w:tr w:rsidR="00192216" w:rsidRPr="00B356B0" w14:paraId="277BEEB6"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6858A107" w14:textId="3FF483F1"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SEVA (Sustainable Agriculture and Environmental Voluntary Action</w:t>
            </w:r>
            <w:r w:rsidR="00B356B0" w:rsidRPr="00B356B0">
              <w:rPr>
                <w:rFonts w:asciiTheme="majorHAnsi" w:eastAsia="Times New Roman" w:hAnsiTheme="majorHAnsi" w:cs="Calibri"/>
                <w:color w:val="000000"/>
                <w:sz w:val="22"/>
                <w:szCs w:val="22"/>
              </w:rPr>
              <w:t>)</w:t>
            </w:r>
            <w:r w:rsidRPr="00B356B0">
              <w:rPr>
                <w:rFonts w:asciiTheme="majorHAnsi" w:eastAsia="Times New Roman" w:hAnsiTheme="majorHAnsi" w:cs="Calibri"/>
                <w:color w:val="000000"/>
                <w:sz w:val="22"/>
                <w:szCs w:val="22"/>
              </w:rPr>
              <w:t xml:space="preserve"> </w:t>
            </w:r>
          </w:p>
        </w:tc>
        <w:tc>
          <w:tcPr>
            <w:tcW w:w="3260" w:type="dxa"/>
            <w:tcBorders>
              <w:top w:val="nil"/>
              <w:left w:val="nil"/>
              <w:bottom w:val="single" w:sz="4" w:space="0" w:color="auto"/>
              <w:right w:val="single" w:sz="4" w:space="0" w:color="auto"/>
            </w:tcBorders>
            <w:shd w:val="clear" w:color="auto" w:fill="auto"/>
            <w:noWrap/>
            <w:hideMark/>
          </w:tcPr>
          <w:p w14:paraId="7FB03F5E"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India</w:t>
            </w:r>
          </w:p>
        </w:tc>
      </w:tr>
      <w:tr w:rsidR="00192216" w:rsidRPr="00B356B0" w14:paraId="5C32F10E"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588195CE" w14:textId="13B8A17D" w:rsidR="00192216" w:rsidRPr="00B356B0" w:rsidRDefault="00192216" w:rsidP="00192216">
            <w:pPr>
              <w:spacing w:line="276" w:lineRule="auto"/>
              <w:rPr>
                <w:rFonts w:asciiTheme="majorHAnsi" w:eastAsia="Times New Roman" w:hAnsiTheme="majorHAnsi" w:cs="Calibri"/>
                <w:sz w:val="22"/>
                <w:szCs w:val="22"/>
              </w:rPr>
            </w:pPr>
            <w:proofErr w:type="spellStart"/>
            <w:r w:rsidRPr="00B356B0">
              <w:rPr>
                <w:rFonts w:asciiTheme="majorHAnsi" w:eastAsia="Times New Roman" w:hAnsiTheme="majorHAnsi" w:cs="Calibri"/>
                <w:sz w:val="22"/>
                <w:szCs w:val="22"/>
              </w:rPr>
              <w:t>Shouf</w:t>
            </w:r>
            <w:proofErr w:type="spellEnd"/>
            <w:r w:rsidRPr="00B356B0">
              <w:rPr>
                <w:rFonts w:asciiTheme="majorHAnsi" w:eastAsia="Times New Roman" w:hAnsiTheme="majorHAnsi" w:cs="Calibri"/>
                <w:sz w:val="22"/>
                <w:szCs w:val="22"/>
              </w:rPr>
              <w:t xml:space="preserve"> Biosphere Reserve</w:t>
            </w:r>
          </w:p>
        </w:tc>
        <w:tc>
          <w:tcPr>
            <w:tcW w:w="3260" w:type="dxa"/>
            <w:tcBorders>
              <w:top w:val="nil"/>
              <w:left w:val="nil"/>
              <w:bottom w:val="single" w:sz="4" w:space="0" w:color="auto"/>
              <w:right w:val="single" w:sz="4" w:space="0" w:color="auto"/>
            </w:tcBorders>
            <w:shd w:val="clear" w:color="auto" w:fill="auto"/>
            <w:noWrap/>
            <w:hideMark/>
          </w:tcPr>
          <w:p w14:paraId="4D875775"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Lebanon</w:t>
            </w:r>
          </w:p>
        </w:tc>
      </w:tr>
      <w:tr w:rsidR="00192216" w:rsidRPr="00B356B0" w14:paraId="41D99307"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29567FDA"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r w:rsidRPr="00B356B0">
              <w:rPr>
                <w:rFonts w:asciiTheme="majorHAnsi" w:eastAsia="Times New Roman" w:hAnsiTheme="majorHAnsi" w:cs="Calibri"/>
                <w:color w:val="000000"/>
                <w:sz w:val="22"/>
                <w:szCs w:val="22"/>
                <w:lang w:val="es-ES"/>
              </w:rPr>
              <w:t xml:space="preserve">Sociedad </w:t>
            </w:r>
            <w:proofErr w:type="spellStart"/>
            <w:r w:rsidRPr="00B356B0">
              <w:rPr>
                <w:rFonts w:asciiTheme="majorHAnsi" w:eastAsia="Times New Roman" w:hAnsiTheme="majorHAnsi" w:cs="Calibri"/>
                <w:color w:val="000000"/>
                <w:sz w:val="22"/>
                <w:szCs w:val="22"/>
                <w:lang w:val="es-ES"/>
              </w:rPr>
              <w:t>Agricola</w:t>
            </w:r>
            <w:proofErr w:type="spellEnd"/>
            <w:r w:rsidRPr="00B356B0">
              <w:rPr>
                <w:rFonts w:asciiTheme="majorHAnsi" w:eastAsia="Times New Roman" w:hAnsiTheme="majorHAnsi" w:cs="Calibri"/>
                <w:color w:val="000000"/>
                <w:sz w:val="22"/>
                <w:szCs w:val="22"/>
                <w:lang w:val="es-ES"/>
              </w:rPr>
              <w:t xml:space="preserve"> de </w:t>
            </w:r>
            <w:proofErr w:type="spellStart"/>
            <w:r w:rsidRPr="00B356B0">
              <w:rPr>
                <w:rFonts w:asciiTheme="majorHAnsi" w:eastAsia="Times New Roman" w:hAnsiTheme="majorHAnsi" w:cs="Calibri"/>
                <w:color w:val="000000"/>
                <w:sz w:val="22"/>
                <w:szCs w:val="22"/>
                <w:lang w:val="es-ES"/>
              </w:rPr>
              <w:t>Ineres</w:t>
            </w:r>
            <w:proofErr w:type="spellEnd"/>
            <w:r w:rsidRPr="00B356B0">
              <w:rPr>
                <w:rFonts w:asciiTheme="majorHAnsi" w:eastAsia="Times New Roman" w:hAnsiTheme="majorHAnsi" w:cs="Calibri"/>
                <w:color w:val="000000"/>
                <w:sz w:val="22"/>
                <w:szCs w:val="22"/>
                <w:lang w:val="es-ES"/>
              </w:rPr>
              <w:t xml:space="preserve"> Social </w:t>
            </w:r>
            <w:proofErr w:type="spellStart"/>
            <w:r w:rsidRPr="00B356B0">
              <w:rPr>
                <w:rFonts w:asciiTheme="majorHAnsi" w:eastAsia="Times New Roman" w:hAnsiTheme="majorHAnsi" w:cs="Calibri"/>
                <w:color w:val="000000"/>
                <w:sz w:val="22"/>
                <w:szCs w:val="22"/>
                <w:lang w:val="es-ES"/>
              </w:rPr>
              <w:t>Tupac</w:t>
            </w:r>
            <w:proofErr w:type="spellEnd"/>
            <w:r w:rsidRPr="00B356B0">
              <w:rPr>
                <w:rFonts w:asciiTheme="majorHAnsi" w:eastAsia="Times New Roman" w:hAnsiTheme="majorHAnsi" w:cs="Calibri"/>
                <w:color w:val="000000"/>
                <w:sz w:val="22"/>
                <w:szCs w:val="22"/>
                <w:lang w:val="es-ES"/>
              </w:rPr>
              <w:t xml:space="preserve"> Amaru</w:t>
            </w:r>
          </w:p>
        </w:tc>
        <w:tc>
          <w:tcPr>
            <w:tcW w:w="3260" w:type="dxa"/>
            <w:tcBorders>
              <w:top w:val="nil"/>
              <w:left w:val="nil"/>
              <w:bottom w:val="single" w:sz="4" w:space="0" w:color="auto"/>
              <w:right w:val="single" w:sz="4" w:space="0" w:color="auto"/>
            </w:tcBorders>
            <w:shd w:val="clear" w:color="auto" w:fill="auto"/>
            <w:noWrap/>
            <w:hideMark/>
          </w:tcPr>
          <w:p w14:paraId="4BBD8D11"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0FF321EE"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52EA42D1"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Society for Near Nature Rangelands in Southern Germany</w:t>
            </w:r>
          </w:p>
        </w:tc>
        <w:tc>
          <w:tcPr>
            <w:tcW w:w="3260" w:type="dxa"/>
            <w:tcBorders>
              <w:top w:val="nil"/>
              <w:left w:val="nil"/>
              <w:bottom w:val="single" w:sz="4" w:space="0" w:color="auto"/>
              <w:right w:val="single" w:sz="4" w:space="0" w:color="auto"/>
            </w:tcBorders>
            <w:shd w:val="clear" w:color="auto" w:fill="auto"/>
            <w:noWrap/>
            <w:hideMark/>
          </w:tcPr>
          <w:p w14:paraId="5442563C"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Germany</w:t>
            </w:r>
          </w:p>
        </w:tc>
      </w:tr>
      <w:tr w:rsidR="00192216" w:rsidRPr="00B356B0" w14:paraId="58AB6B0F"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D695850"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Society for Range Management, USA</w:t>
            </w:r>
          </w:p>
        </w:tc>
        <w:tc>
          <w:tcPr>
            <w:tcW w:w="3260" w:type="dxa"/>
            <w:tcBorders>
              <w:top w:val="nil"/>
              <w:left w:val="nil"/>
              <w:bottom w:val="single" w:sz="4" w:space="0" w:color="auto"/>
              <w:right w:val="single" w:sz="4" w:space="0" w:color="auto"/>
            </w:tcBorders>
            <w:shd w:val="clear" w:color="auto" w:fill="auto"/>
            <w:noWrap/>
            <w:hideMark/>
          </w:tcPr>
          <w:p w14:paraId="0B1FA937"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North America</w:t>
            </w:r>
          </w:p>
        </w:tc>
      </w:tr>
      <w:tr w:rsidR="00192216" w:rsidRPr="00B356B0" w14:paraId="13E651B2"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337149C"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Society for the Protection of Nature (Birdlife Lebanon) </w:t>
            </w:r>
          </w:p>
        </w:tc>
        <w:tc>
          <w:tcPr>
            <w:tcW w:w="3260" w:type="dxa"/>
            <w:tcBorders>
              <w:top w:val="nil"/>
              <w:left w:val="nil"/>
              <w:bottom w:val="single" w:sz="4" w:space="0" w:color="auto"/>
              <w:right w:val="single" w:sz="4" w:space="0" w:color="auto"/>
            </w:tcBorders>
            <w:shd w:val="clear" w:color="auto" w:fill="auto"/>
            <w:noWrap/>
            <w:hideMark/>
          </w:tcPr>
          <w:p w14:paraId="367A7BA6"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Lebanon</w:t>
            </w:r>
          </w:p>
        </w:tc>
      </w:tr>
      <w:tr w:rsidR="00192216" w:rsidRPr="00B356B0" w14:paraId="2836B669" w14:textId="77777777" w:rsidTr="00192216">
        <w:trPr>
          <w:trHeight w:val="90"/>
        </w:trPr>
        <w:tc>
          <w:tcPr>
            <w:tcW w:w="8472" w:type="dxa"/>
            <w:tcBorders>
              <w:top w:val="nil"/>
              <w:left w:val="nil"/>
              <w:bottom w:val="nil"/>
              <w:right w:val="nil"/>
            </w:tcBorders>
            <w:shd w:val="clear" w:color="auto" w:fill="auto"/>
            <w:hideMark/>
          </w:tcPr>
          <w:p w14:paraId="05D8CA99"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r w:rsidRPr="00B356B0">
              <w:rPr>
                <w:rFonts w:asciiTheme="majorHAnsi" w:eastAsia="Times New Roman" w:hAnsiTheme="majorHAnsi" w:cs="Calibri"/>
                <w:color w:val="000000"/>
                <w:sz w:val="22"/>
                <w:szCs w:val="22"/>
                <w:lang w:val="es-ES"/>
              </w:rPr>
              <w:lastRenderedPageBreak/>
              <w:t>SOMOS - Sierra Norte de Sevilla</w:t>
            </w:r>
          </w:p>
        </w:tc>
        <w:tc>
          <w:tcPr>
            <w:tcW w:w="3260" w:type="dxa"/>
            <w:tcBorders>
              <w:top w:val="nil"/>
              <w:left w:val="nil"/>
              <w:bottom w:val="single" w:sz="4" w:space="0" w:color="auto"/>
              <w:right w:val="single" w:sz="4" w:space="0" w:color="auto"/>
            </w:tcBorders>
            <w:shd w:val="clear" w:color="auto" w:fill="auto"/>
            <w:noWrap/>
            <w:hideMark/>
          </w:tcPr>
          <w:p w14:paraId="190321DC"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19F2260D" w14:textId="77777777" w:rsidTr="00192216">
        <w:trPr>
          <w:trHeight w:val="492"/>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14:paraId="5600AA8B" w14:textId="2D17FF98"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Spanish Platform for Extensive Livestock Farming and Pastoralism </w:t>
            </w:r>
            <w:r w:rsidRPr="00B356B0">
              <w:rPr>
                <w:rFonts w:asciiTheme="majorHAnsi" w:eastAsia="Times New Roman" w:hAnsiTheme="majorHAnsi" w:cs="Calibri"/>
                <w:color w:val="000000"/>
                <w:sz w:val="22"/>
                <w:szCs w:val="22"/>
              </w:rPr>
              <w:br/>
              <w:t>(</w:t>
            </w:r>
            <w:proofErr w:type="spellStart"/>
            <w:r w:rsidRPr="00B356B0">
              <w:rPr>
                <w:rFonts w:asciiTheme="majorHAnsi" w:eastAsia="Times New Roman" w:hAnsiTheme="majorHAnsi" w:cs="Calibri"/>
                <w:color w:val="000000"/>
                <w:sz w:val="22"/>
                <w:szCs w:val="22"/>
              </w:rPr>
              <w:t>Plataforma</w:t>
            </w:r>
            <w:proofErr w:type="spellEnd"/>
            <w:r w:rsidRPr="00B356B0">
              <w:rPr>
                <w:rFonts w:asciiTheme="majorHAnsi" w:eastAsia="Times New Roman" w:hAnsiTheme="majorHAnsi" w:cs="Calibri"/>
                <w:color w:val="000000"/>
                <w:sz w:val="22"/>
                <w:szCs w:val="22"/>
              </w:rPr>
              <w:t xml:space="preserve"> </w:t>
            </w:r>
            <w:proofErr w:type="spellStart"/>
            <w:r w:rsidRPr="00B356B0">
              <w:rPr>
                <w:rFonts w:asciiTheme="majorHAnsi" w:eastAsia="Times New Roman" w:hAnsiTheme="majorHAnsi" w:cs="Calibri"/>
                <w:color w:val="000000"/>
                <w:sz w:val="22"/>
                <w:szCs w:val="22"/>
              </w:rPr>
              <w:t>por</w:t>
            </w:r>
            <w:proofErr w:type="spellEnd"/>
            <w:r w:rsidRPr="00B356B0">
              <w:rPr>
                <w:rFonts w:asciiTheme="majorHAnsi" w:eastAsia="Times New Roman" w:hAnsiTheme="majorHAnsi" w:cs="Calibri"/>
                <w:color w:val="000000"/>
                <w:sz w:val="22"/>
                <w:szCs w:val="22"/>
              </w:rPr>
              <w:t xml:space="preserve"> la </w:t>
            </w:r>
            <w:proofErr w:type="spellStart"/>
            <w:r w:rsidRPr="00B356B0">
              <w:rPr>
                <w:rFonts w:asciiTheme="majorHAnsi" w:eastAsia="Times New Roman" w:hAnsiTheme="majorHAnsi" w:cs="Calibri"/>
                <w:color w:val="000000"/>
                <w:sz w:val="22"/>
                <w:szCs w:val="22"/>
              </w:rPr>
              <w:t>Granaderia</w:t>
            </w:r>
            <w:proofErr w:type="spellEnd"/>
            <w:r w:rsidRPr="00B356B0">
              <w:rPr>
                <w:rFonts w:asciiTheme="majorHAnsi" w:eastAsia="Times New Roman" w:hAnsiTheme="majorHAnsi" w:cs="Calibri"/>
                <w:color w:val="000000"/>
                <w:sz w:val="22"/>
                <w:szCs w:val="22"/>
              </w:rPr>
              <w:t xml:space="preserve"> </w:t>
            </w:r>
            <w:proofErr w:type="spellStart"/>
            <w:r w:rsidRPr="00B356B0">
              <w:rPr>
                <w:rFonts w:asciiTheme="majorHAnsi" w:eastAsia="Times New Roman" w:hAnsiTheme="majorHAnsi" w:cs="Calibri"/>
                <w:color w:val="000000"/>
                <w:sz w:val="22"/>
                <w:szCs w:val="22"/>
              </w:rPr>
              <w:t>extensiva</w:t>
            </w:r>
            <w:proofErr w:type="spellEnd"/>
            <w:r w:rsidRPr="00B356B0">
              <w:rPr>
                <w:rFonts w:asciiTheme="majorHAnsi" w:eastAsia="Times New Roman" w:hAnsiTheme="majorHAnsi" w:cs="Calibri"/>
                <w:color w:val="000000"/>
                <w:sz w:val="22"/>
                <w:szCs w:val="22"/>
              </w:rPr>
              <w:t xml:space="preserve"> y el </w:t>
            </w:r>
            <w:proofErr w:type="spellStart"/>
            <w:r w:rsidRPr="00B356B0">
              <w:rPr>
                <w:rFonts w:asciiTheme="majorHAnsi" w:eastAsia="Times New Roman" w:hAnsiTheme="majorHAnsi" w:cs="Calibri"/>
                <w:color w:val="000000"/>
                <w:sz w:val="22"/>
                <w:szCs w:val="22"/>
              </w:rPr>
              <w:t>Pastoralismo</w:t>
            </w:r>
            <w:proofErr w:type="spellEnd"/>
            <w:r w:rsidRPr="00B356B0">
              <w:rPr>
                <w:rFonts w:asciiTheme="majorHAnsi" w:eastAsia="Times New Roman" w:hAnsiTheme="majorHAnsi" w:cs="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hideMark/>
          </w:tcPr>
          <w:p w14:paraId="4F9ECB82"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0E765002"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9AA82CE"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Sustainable Cashmere Union of Mongolia</w:t>
            </w:r>
          </w:p>
        </w:tc>
        <w:tc>
          <w:tcPr>
            <w:tcW w:w="3260" w:type="dxa"/>
            <w:tcBorders>
              <w:top w:val="nil"/>
              <w:left w:val="nil"/>
              <w:bottom w:val="single" w:sz="4" w:space="0" w:color="auto"/>
              <w:right w:val="single" w:sz="4" w:space="0" w:color="auto"/>
            </w:tcBorders>
            <w:shd w:val="clear" w:color="auto" w:fill="auto"/>
            <w:noWrap/>
            <w:hideMark/>
          </w:tcPr>
          <w:p w14:paraId="652318AB"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Mongolia</w:t>
            </w:r>
          </w:p>
        </w:tc>
      </w:tr>
      <w:tr w:rsidR="00192216" w:rsidRPr="00B356B0" w14:paraId="28A42D3E"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6BE8282D"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Tiera</w:t>
            </w:r>
            <w:proofErr w:type="spellEnd"/>
            <w:r w:rsidRPr="00B356B0">
              <w:rPr>
                <w:rFonts w:asciiTheme="majorHAnsi" w:eastAsia="Times New Roman" w:hAnsiTheme="majorHAnsi" w:cs="Calibri"/>
                <w:color w:val="000000"/>
                <w:sz w:val="22"/>
                <w:szCs w:val="22"/>
              </w:rPr>
              <w:t xml:space="preserve"> del Fuego </w:t>
            </w:r>
            <w:proofErr w:type="spellStart"/>
            <w:r w:rsidRPr="00B356B0">
              <w:rPr>
                <w:rFonts w:asciiTheme="majorHAnsi" w:eastAsia="Times New Roman" w:hAnsiTheme="majorHAnsi" w:cs="Calibri"/>
                <w:color w:val="000000"/>
                <w:sz w:val="22"/>
                <w:szCs w:val="22"/>
              </w:rPr>
              <w:t>Assocation</w:t>
            </w:r>
            <w:proofErr w:type="spellEnd"/>
            <w:r w:rsidRPr="00B356B0">
              <w:rPr>
                <w:rFonts w:asciiTheme="majorHAnsi" w:eastAsia="Times New Roman" w:hAnsiTheme="majorHAnsi" w:cs="Calibri"/>
                <w:color w:val="000000"/>
                <w:sz w:val="22"/>
                <w:szCs w:val="22"/>
              </w:rPr>
              <w:t xml:space="preserve"> of Chile</w:t>
            </w:r>
          </w:p>
        </w:tc>
        <w:tc>
          <w:tcPr>
            <w:tcW w:w="3260" w:type="dxa"/>
            <w:tcBorders>
              <w:top w:val="nil"/>
              <w:left w:val="nil"/>
              <w:bottom w:val="single" w:sz="4" w:space="0" w:color="auto"/>
              <w:right w:val="single" w:sz="4" w:space="0" w:color="auto"/>
            </w:tcBorders>
            <w:shd w:val="clear" w:color="auto" w:fill="auto"/>
            <w:noWrap/>
            <w:hideMark/>
          </w:tcPr>
          <w:p w14:paraId="55D006DD"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Chile</w:t>
            </w:r>
          </w:p>
        </w:tc>
      </w:tr>
      <w:tr w:rsidR="00192216" w:rsidRPr="00B356B0" w14:paraId="235E3AF4"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3D687F03"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Trashumancia</w:t>
            </w:r>
            <w:proofErr w:type="spellEnd"/>
            <w:r w:rsidRPr="00B356B0">
              <w:rPr>
                <w:rFonts w:asciiTheme="majorHAnsi" w:eastAsia="Times New Roman" w:hAnsiTheme="majorHAnsi" w:cs="Calibri"/>
                <w:color w:val="000000"/>
                <w:sz w:val="22"/>
                <w:szCs w:val="22"/>
              </w:rPr>
              <w:t xml:space="preserve"> y </w:t>
            </w:r>
            <w:proofErr w:type="spellStart"/>
            <w:r w:rsidRPr="00B356B0">
              <w:rPr>
                <w:rFonts w:asciiTheme="majorHAnsi" w:eastAsia="Times New Roman" w:hAnsiTheme="majorHAnsi" w:cs="Calibri"/>
                <w:color w:val="000000"/>
                <w:sz w:val="22"/>
                <w:szCs w:val="22"/>
              </w:rPr>
              <w:t>Naturaleza</w:t>
            </w:r>
            <w:proofErr w:type="spellEnd"/>
            <w:r w:rsidRPr="00B356B0">
              <w:rPr>
                <w:rFonts w:asciiTheme="majorHAnsi" w:eastAsia="Times New Roman" w:hAnsiTheme="majorHAnsi" w:cs="Calibri"/>
                <w:color w:val="000000"/>
                <w:sz w:val="22"/>
                <w:szCs w:val="22"/>
              </w:rPr>
              <w:t xml:space="preserve">, Spain </w:t>
            </w:r>
          </w:p>
        </w:tc>
        <w:tc>
          <w:tcPr>
            <w:tcW w:w="3260" w:type="dxa"/>
            <w:tcBorders>
              <w:top w:val="nil"/>
              <w:left w:val="nil"/>
              <w:bottom w:val="single" w:sz="4" w:space="0" w:color="auto"/>
              <w:right w:val="single" w:sz="4" w:space="0" w:color="auto"/>
            </w:tcBorders>
            <w:shd w:val="clear" w:color="auto" w:fill="auto"/>
            <w:noWrap/>
            <w:hideMark/>
          </w:tcPr>
          <w:p w14:paraId="04DCBD7E"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2FAEBCA9"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7108749C"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r w:rsidRPr="00B356B0">
              <w:rPr>
                <w:rFonts w:asciiTheme="majorHAnsi" w:eastAsia="Times New Roman" w:hAnsiTheme="majorHAnsi" w:cs="Calibri"/>
                <w:color w:val="000000"/>
                <w:sz w:val="22"/>
                <w:szCs w:val="22"/>
                <w:lang w:val="es-ES"/>
              </w:rPr>
              <w:t>UAGA (</w:t>
            </w:r>
            <w:proofErr w:type="spellStart"/>
            <w:r w:rsidRPr="00B356B0">
              <w:rPr>
                <w:rFonts w:asciiTheme="majorHAnsi" w:eastAsia="Times New Roman" w:hAnsiTheme="majorHAnsi" w:cs="Calibri"/>
                <w:color w:val="000000"/>
                <w:sz w:val="22"/>
                <w:szCs w:val="22"/>
                <w:lang w:val="es-ES"/>
              </w:rPr>
              <w:t>Union</w:t>
            </w:r>
            <w:proofErr w:type="spellEnd"/>
            <w:r w:rsidRPr="00B356B0">
              <w:rPr>
                <w:rFonts w:asciiTheme="majorHAnsi" w:eastAsia="Times New Roman" w:hAnsiTheme="majorHAnsi" w:cs="Calibri"/>
                <w:color w:val="000000"/>
                <w:sz w:val="22"/>
                <w:szCs w:val="22"/>
                <w:lang w:val="es-ES"/>
              </w:rPr>
              <w:t xml:space="preserve"> </w:t>
            </w:r>
            <w:proofErr w:type="spellStart"/>
            <w:r w:rsidRPr="00B356B0">
              <w:rPr>
                <w:rFonts w:asciiTheme="majorHAnsi" w:eastAsia="Times New Roman" w:hAnsiTheme="majorHAnsi" w:cs="Calibri"/>
                <w:color w:val="000000"/>
                <w:sz w:val="22"/>
                <w:szCs w:val="22"/>
                <w:lang w:val="es-ES"/>
              </w:rPr>
              <w:t>Agroganadera</w:t>
            </w:r>
            <w:proofErr w:type="spellEnd"/>
            <w:r w:rsidRPr="00B356B0">
              <w:rPr>
                <w:rFonts w:asciiTheme="majorHAnsi" w:eastAsia="Times New Roman" w:hAnsiTheme="majorHAnsi" w:cs="Calibri"/>
                <w:color w:val="000000"/>
                <w:sz w:val="22"/>
                <w:szCs w:val="22"/>
                <w:lang w:val="es-ES"/>
              </w:rPr>
              <w:t xml:space="preserve"> de </w:t>
            </w:r>
            <w:proofErr w:type="spellStart"/>
            <w:r w:rsidRPr="00B356B0">
              <w:rPr>
                <w:rFonts w:asciiTheme="majorHAnsi" w:eastAsia="Times New Roman" w:hAnsiTheme="majorHAnsi" w:cs="Calibri"/>
                <w:color w:val="000000"/>
                <w:sz w:val="22"/>
                <w:szCs w:val="22"/>
                <w:lang w:val="es-ES"/>
              </w:rPr>
              <w:t>Alava</w:t>
            </w:r>
            <w:proofErr w:type="spellEnd"/>
            <w:r w:rsidRPr="00B356B0">
              <w:rPr>
                <w:rFonts w:asciiTheme="majorHAnsi" w:eastAsia="Times New Roman" w:hAnsiTheme="majorHAnsi" w:cs="Calibri"/>
                <w:color w:val="000000"/>
                <w:sz w:val="22"/>
                <w:szCs w:val="22"/>
                <w:lang w:val="es-ES"/>
              </w:rPr>
              <w:t>)</w:t>
            </w:r>
          </w:p>
        </w:tc>
        <w:tc>
          <w:tcPr>
            <w:tcW w:w="3260" w:type="dxa"/>
            <w:tcBorders>
              <w:top w:val="nil"/>
              <w:left w:val="nil"/>
              <w:bottom w:val="single" w:sz="4" w:space="0" w:color="auto"/>
              <w:right w:val="single" w:sz="4" w:space="0" w:color="auto"/>
            </w:tcBorders>
            <w:shd w:val="clear" w:color="auto" w:fill="auto"/>
            <w:noWrap/>
            <w:hideMark/>
          </w:tcPr>
          <w:p w14:paraId="6548AA00"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342585D9"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5D886022" w14:textId="0CB53321"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UNEP (United Nations Environment Programme)</w:t>
            </w:r>
          </w:p>
        </w:tc>
        <w:tc>
          <w:tcPr>
            <w:tcW w:w="3260" w:type="dxa"/>
            <w:tcBorders>
              <w:top w:val="nil"/>
              <w:left w:val="nil"/>
              <w:bottom w:val="single" w:sz="4" w:space="0" w:color="auto"/>
              <w:right w:val="single" w:sz="4" w:space="0" w:color="auto"/>
            </w:tcBorders>
            <w:shd w:val="clear" w:color="auto" w:fill="auto"/>
            <w:noWrap/>
            <w:hideMark/>
          </w:tcPr>
          <w:p w14:paraId="591C779C"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Global</w:t>
            </w:r>
          </w:p>
        </w:tc>
      </w:tr>
      <w:tr w:rsidR="00192216" w:rsidRPr="00B356B0" w14:paraId="24085A17"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noWrap/>
            <w:hideMark/>
          </w:tcPr>
          <w:p w14:paraId="1E8C9812" w14:textId="15E17A12"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UNINOMAD</w:t>
            </w:r>
          </w:p>
        </w:tc>
        <w:tc>
          <w:tcPr>
            <w:tcW w:w="3260" w:type="dxa"/>
            <w:tcBorders>
              <w:top w:val="nil"/>
              <w:left w:val="nil"/>
              <w:bottom w:val="single" w:sz="4" w:space="0" w:color="auto"/>
              <w:right w:val="single" w:sz="4" w:space="0" w:color="auto"/>
            </w:tcBorders>
            <w:shd w:val="clear" w:color="auto" w:fill="auto"/>
            <w:noWrap/>
            <w:hideMark/>
          </w:tcPr>
          <w:p w14:paraId="6CAC2B5C"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Iran</w:t>
            </w:r>
          </w:p>
        </w:tc>
      </w:tr>
      <w:tr w:rsidR="00192216" w:rsidRPr="00B356B0" w14:paraId="4EB33404"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6F74ECF5"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t>Union</w:t>
            </w:r>
            <w:proofErr w:type="spellEnd"/>
            <w:r w:rsidRPr="00B356B0">
              <w:rPr>
                <w:rFonts w:asciiTheme="majorHAnsi" w:eastAsia="Times New Roman" w:hAnsiTheme="majorHAnsi" w:cs="Calibri"/>
                <w:color w:val="000000"/>
                <w:sz w:val="22"/>
                <w:szCs w:val="22"/>
                <w:lang w:val="es-ES"/>
              </w:rPr>
              <w:t xml:space="preserve"> Agricultores u ganaderos de Navarra</w:t>
            </w:r>
          </w:p>
        </w:tc>
        <w:tc>
          <w:tcPr>
            <w:tcW w:w="3260" w:type="dxa"/>
            <w:tcBorders>
              <w:top w:val="nil"/>
              <w:left w:val="nil"/>
              <w:bottom w:val="single" w:sz="4" w:space="0" w:color="auto"/>
              <w:right w:val="single" w:sz="4" w:space="0" w:color="auto"/>
            </w:tcBorders>
            <w:shd w:val="clear" w:color="auto" w:fill="auto"/>
            <w:noWrap/>
            <w:hideMark/>
          </w:tcPr>
          <w:p w14:paraId="4665E947"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4A85F090"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BDF5485"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r w:rsidRPr="00B356B0">
              <w:rPr>
                <w:rFonts w:asciiTheme="majorHAnsi" w:eastAsia="Times New Roman" w:hAnsiTheme="majorHAnsi" w:cs="Calibri"/>
                <w:color w:val="000000"/>
                <w:sz w:val="22"/>
                <w:szCs w:val="22"/>
                <w:lang w:val="es-ES"/>
              </w:rPr>
              <w:t>UNITEGA (</w:t>
            </w:r>
            <w:proofErr w:type="spellStart"/>
            <w:r w:rsidRPr="00B356B0">
              <w:rPr>
                <w:rFonts w:asciiTheme="majorHAnsi" w:eastAsia="Times New Roman" w:hAnsiTheme="majorHAnsi" w:cs="Calibri"/>
                <w:color w:val="000000"/>
                <w:sz w:val="22"/>
                <w:szCs w:val="22"/>
                <w:lang w:val="es-ES"/>
              </w:rPr>
              <w:t>Union</w:t>
            </w:r>
            <w:proofErr w:type="spellEnd"/>
            <w:r w:rsidRPr="00B356B0">
              <w:rPr>
                <w:rFonts w:asciiTheme="majorHAnsi" w:eastAsia="Times New Roman" w:hAnsiTheme="majorHAnsi" w:cs="Calibri"/>
                <w:color w:val="000000"/>
                <w:sz w:val="22"/>
                <w:szCs w:val="22"/>
                <w:lang w:val="es-ES"/>
              </w:rPr>
              <w:t xml:space="preserve"> de </w:t>
            </w:r>
            <w:proofErr w:type="spellStart"/>
            <w:r w:rsidRPr="00B356B0">
              <w:rPr>
                <w:rFonts w:asciiTheme="majorHAnsi" w:eastAsia="Times New Roman" w:hAnsiTheme="majorHAnsi" w:cs="Calibri"/>
                <w:color w:val="000000"/>
                <w:sz w:val="22"/>
                <w:szCs w:val="22"/>
                <w:lang w:val="es-ES"/>
              </w:rPr>
              <w:t>Tecores</w:t>
            </w:r>
            <w:proofErr w:type="spellEnd"/>
            <w:r w:rsidRPr="00B356B0">
              <w:rPr>
                <w:rFonts w:asciiTheme="majorHAnsi" w:eastAsia="Times New Roman" w:hAnsiTheme="majorHAnsi" w:cs="Calibri"/>
                <w:color w:val="000000"/>
                <w:sz w:val="22"/>
                <w:szCs w:val="22"/>
                <w:lang w:val="es-ES"/>
              </w:rPr>
              <w:t xml:space="preserve"> de Galicia)</w:t>
            </w:r>
          </w:p>
        </w:tc>
        <w:tc>
          <w:tcPr>
            <w:tcW w:w="3260" w:type="dxa"/>
            <w:tcBorders>
              <w:top w:val="nil"/>
              <w:left w:val="nil"/>
              <w:bottom w:val="single" w:sz="4" w:space="0" w:color="auto"/>
              <w:right w:val="single" w:sz="4" w:space="0" w:color="auto"/>
            </w:tcBorders>
            <w:shd w:val="clear" w:color="auto" w:fill="auto"/>
            <w:noWrap/>
            <w:hideMark/>
          </w:tcPr>
          <w:p w14:paraId="736A27CE"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51BACD9B"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0F6A9F5B"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University of Idaho Rangeland </w:t>
            </w:r>
            <w:proofErr w:type="spellStart"/>
            <w:r w:rsidRPr="00B356B0">
              <w:rPr>
                <w:rFonts w:asciiTheme="majorHAnsi" w:eastAsia="Times New Roman" w:hAnsiTheme="majorHAnsi" w:cs="Calibri"/>
                <w:color w:val="000000"/>
                <w:sz w:val="22"/>
                <w:szCs w:val="22"/>
              </w:rPr>
              <w:t>Center</w:t>
            </w:r>
            <w:proofErr w:type="spellEnd"/>
          </w:p>
        </w:tc>
        <w:tc>
          <w:tcPr>
            <w:tcW w:w="3260" w:type="dxa"/>
            <w:tcBorders>
              <w:top w:val="nil"/>
              <w:left w:val="nil"/>
              <w:bottom w:val="single" w:sz="4" w:space="0" w:color="auto"/>
              <w:right w:val="single" w:sz="4" w:space="0" w:color="auto"/>
            </w:tcBorders>
            <w:shd w:val="clear" w:color="auto" w:fill="auto"/>
            <w:noWrap/>
            <w:hideMark/>
          </w:tcPr>
          <w:p w14:paraId="4DCD22BF"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USA</w:t>
            </w:r>
          </w:p>
        </w:tc>
      </w:tr>
      <w:tr w:rsidR="00192216" w:rsidRPr="00B356B0" w14:paraId="07F7FE61"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066E9372"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University of Nairobi</w:t>
            </w:r>
          </w:p>
        </w:tc>
        <w:tc>
          <w:tcPr>
            <w:tcW w:w="3260" w:type="dxa"/>
            <w:tcBorders>
              <w:top w:val="nil"/>
              <w:left w:val="nil"/>
              <w:bottom w:val="single" w:sz="4" w:space="0" w:color="auto"/>
              <w:right w:val="single" w:sz="4" w:space="0" w:color="auto"/>
            </w:tcBorders>
            <w:shd w:val="clear" w:color="auto" w:fill="auto"/>
            <w:noWrap/>
            <w:hideMark/>
          </w:tcPr>
          <w:p w14:paraId="3D4B2C87"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Kenya</w:t>
            </w:r>
          </w:p>
        </w:tc>
      </w:tr>
      <w:tr w:rsidR="00192216" w:rsidRPr="00B356B0" w14:paraId="48B53910"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4FE67FB7"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gramStart"/>
            <w:r w:rsidRPr="00B356B0">
              <w:rPr>
                <w:rFonts w:asciiTheme="majorHAnsi" w:eastAsia="Times New Roman" w:hAnsiTheme="majorHAnsi" w:cs="Calibri"/>
                <w:color w:val="000000"/>
                <w:sz w:val="22"/>
                <w:szCs w:val="22"/>
              </w:rPr>
              <w:t>up4change</w:t>
            </w:r>
            <w:proofErr w:type="gramEnd"/>
            <w:r w:rsidRPr="00B356B0">
              <w:rPr>
                <w:rFonts w:asciiTheme="majorHAnsi" w:eastAsia="Times New Roman" w:hAnsiTheme="majorHAnsi" w:cs="Calibri"/>
                <w:color w:val="000000"/>
                <w:sz w:val="22"/>
                <w:szCs w:val="22"/>
              </w:rPr>
              <w:t>, Germany</w:t>
            </w:r>
          </w:p>
        </w:tc>
        <w:tc>
          <w:tcPr>
            <w:tcW w:w="3260" w:type="dxa"/>
            <w:tcBorders>
              <w:top w:val="nil"/>
              <w:left w:val="nil"/>
              <w:bottom w:val="single" w:sz="4" w:space="0" w:color="auto"/>
              <w:right w:val="single" w:sz="4" w:space="0" w:color="auto"/>
            </w:tcBorders>
            <w:shd w:val="clear" w:color="auto" w:fill="auto"/>
            <w:noWrap/>
            <w:hideMark/>
          </w:tcPr>
          <w:p w14:paraId="1EDABDEF"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Global</w:t>
            </w:r>
          </w:p>
        </w:tc>
      </w:tr>
      <w:tr w:rsidR="00192216" w:rsidRPr="00B356B0" w14:paraId="7A421A3B"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noWrap/>
            <w:hideMark/>
          </w:tcPr>
          <w:p w14:paraId="6B5B0057"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Urmul</w:t>
            </w:r>
            <w:proofErr w:type="spellEnd"/>
            <w:r w:rsidRPr="00B356B0">
              <w:rPr>
                <w:rFonts w:asciiTheme="majorHAnsi" w:eastAsia="Times New Roman" w:hAnsiTheme="majorHAnsi" w:cs="Calibri"/>
                <w:color w:val="000000"/>
                <w:sz w:val="22"/>
                <w:szCs w:val="22"/>
              </w:rPr>
              <w:t xml:space="preserve"> Trust, Rajasthan</w:t>
            </w:r>
          </w:p>
        </w:tc>
        <w:tc>
          <w:tcPr>
            <w:tcW w:w="3260" w:type="dxa"/>
            <w:tcBorders>
              <w:top w:val="nil"/>
              <w:left w:val="nil"/>
              <w:bottom w:val="single" w:sz="4" w:space="0" w:color="auto"/>
              <w:right w:val="single" w:sz="4" w:space="0" w:color="auto"/>
            </w:tcBorders>
            <w:shd w:val="clear" w:color="auto" w:fill="auto"/>
            <w:noWrap/>
            <w:hideMark/>
          </w:tcPr>
          <w:p w14:paraId="455F7617"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India</w:t>
            </w:r>
          </w:p>
        </w:tc>
      </w:tr>
      <w:tr w:rsidR="00192216" w:rsidRPr="00B356B0" w14:paraId="090617D1"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54F54D62"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VSF International (</w:t>
            </w:r>
            <w:proofErr w:type="spellStart"/>
            <w:r w:rsidRPr="00B356B0">
              <w:rPr>
                <w:rFonts w:asciiTheme="majorHAnsi" w:eastAsia="Times New Roman" w:hAnsiTheme="majorHAnsi" w:cs="Calibri"/>
                <w:color w:val="000000"/>
                <w:sz w:val="22"/>
                <w:szCs w:val="22"/>
              </w:rPr>
              <w:t>Veterinaires</w:t>
            </w:r>
            <w:proofErr w:type="spellEnd"/>
            <w:r w:rsidRPr="00B356B0">
              <w:rPr>
                <w:rFonts w:asciiTheme="majorHAnsi" w:eastAsia="Times New Roman" w:hAnsiTheme="majorHAnsi" w:cs="Calibri"/>
                <w:color w:val="000000"/>
                <w:sz w:val="22"/>
                <w:szCs w:val="22"/>
              </w:rPr>
              <w:t xml:space="preserve"> Sans </w:t>
            </w:r>
            <w:proofErr w:type="spellStart"/>
            <w:r w:rsidRPr="00B356B0">
              <w:rPr>
                <w:rFonts w:asciiTheme="majorHAnsi" w:eastAsia="Times New Roman" w:hAnsiTheme="majorHAnsi" w:cs="Calibri"/>
                <w:color w:val="000000"/>
                <w:sz w:val="22"/>
                <w:szCs w:val="22"/>
              </w:rPr>
              <w:t>Frontieres</w:t>
            </w:r>
            <w:proofErr w:type="spellEnd"/>
            <w:r w:rsidRPr="00B356B0">
              <w:rPr>
                <w:rFonts w:asciiTheme="majorHAnsi" w:eastAsia="Times New Roman" w:hAnsiTheme="majorHAnsi" w:cs="Calibri"/>
                <w:color w:val="000000"/>
                <w:sz w:val="22"/>
                <w:szCs w:val="22"/>
              </w:rPr>
              <w:t>), Italy</w:t>
            </w:r>
          </w:p>
        </w:tc>
        <w:tc>
          <w:tcPr>
            <w:tcW w:w="3260" w:type="dxa"/>
            <w:tcBorders>
              <w:top w:val="nil"/>
              <w:left w:val="nil"/>
              <w:bottom w:val="single" w:sz="4" w:space="0" w:color="auto"/>
              <w:right w:val="single" w:sz="4" w:space="0" w:color="auto"/>
            </w:tcBorders>
            <w:shd w:val="clear" w:color="auto" w:fill="auto"/>
            <w:noWrap/>
            <w:hideMark/>
          </w:tcPr>
          <w:p w14:paraId="4B294342"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Global</w:t>
            </w:r>
          </w:p>
        </w:tc>
      </w:tr>
      <w:tr w:rsidR="00192216" w:rsidRPr="00B356B0" w14:paraId="146D0B17"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9CC626D"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VSFB (</w:t>
            </w:r>
            <w:proofErr w:type="spellStart"/>
            <w:r w:rsidRPr="00B356B0">
              <w:rPr>
                <w:rFonts w:asciiTheme="majorHAnsi" w:eastAsia="Times New Roman" w:hAnsiTheme="majorHAnsi" w:cs="Calibri"/>
                <w:color w:val="000000"/>
                <w:sz w:val="22"/>
                <w:szCs w:val="22"/>
              </w:rPr>
              <w:t>Vétérinaires</w:t>
            </w:r>
            <w:proofErr w:type="spellEnd"/>
            <w:r w:rsidRPr="00B356B0">
              <w:rPr>
                <w:rFonts w:asciiTheme="majorHAnsi" w:eastAsia="Times New Roman" w:hAnsiTheme="majorHAnsi" w:cs="Calibri"/>
                <w:color w:val="000000"/>
                <w:sz w:val="22"/>
                <w:szCs w:val="22"/>
              </w:rPr>
              <w:t xml:space="preserve"> Sans </w:t>
            </w:r>
            <w:proofErr w:type="spellStart"/>
            <w:r w:rsidRPr="00B356B0">
              <w:rPr>
                <w:rFonts w:asciiTheme="majorHAnsi" w:eastAsia="Times New Roman" w:hAnsiTheme="majorHAnsi" w:cs="Calibri"/>
                <w:color w:val="000000"/>
                <w:sz w:val="22"/>
                <w:szCs w:val="22"/>
              </w:rPr>
              <w:t>Frontières</w:t>
            </w:r>
            <w:proofErr w:type="spellEnd"/>
            <w:r w:rsidRPr="00B356B0">
              <w:rPr>
                <w:rFonts w:asciiTheme="majorHAnsi" w:eastAsia="Times New Roman" w:hAnsiTheme="majorHAnsi" w:cs="Calibri"/>
                <w:color w:val="000000"/>
                <w:sz w:val="22"/>
                <w:szCs w:val="22"/>
              </w:rPr>
              <w:t xml:space="preserve"> Belgium)</w:t>
            </w:r>
          </w:p>
        </w:tc>
        <w:tc>
          <w:tcPr>
            <w:tcW w:w="3260" w:type="dxa"/>
            <w:tcBorders>
              <w:top w:val="nil"/>
              <w:left w:val="nil"/>
              <w:bottom w:val="single" w:sz="4" w:space="0" w:color="auto"/>
              <w:right w:val="single" w:sz="4" w:space="0" w:color="auto"/>
            </w:tcBorders>
            <w:shd w:val="clear" w:color="auto" w:fill="auto"/>
            <w:noWrap/>
            <w:hideMark/>
          </w:tcPr>
          <w:p w14:paraId="3BBE73CB"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Global</w:t>
            </w:r>
          </w:p>
        </w:tc>
      </w:tr>
      <w:tr w:rsidR="00192216" w:rsidRPr="00B356B0" w14:paraId="169B1BC8"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364F2AC0"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VSFG (</w:t>
            </w:r>
            <w:proofErr w:type="spellStart"/>
            <w:r w:rsidRPr="00B356B0">
              <w:rPr>
                <w:rFonts w:asciiTheme="majorHAnsi" w:eastAsia="Times New Roman" w:hAnsiTheme="majorHAnsi" w:cs="Calibri"/>
                <w:color w:val="000000"/>
                <w:sz w:val="22"/>
                <w:szCs w:val="22"/>
              </w:rPr>
              <w:t>Vétérinaires</w:t>
            </w:r>
            <w:proofErr w:type="spellEnd"/>
            <w:r w:rsidRPr="00B356B0">
              <w:rPr>
                <w:rFonts w:asciiTheme="majorHAnsi" w:eastAsia="Times New Roman" w:hAnsiTheme="majorHAnsi" w:cs="Calibri"/>
                <w:color w:val="000000"/>
                <w:sz w:val="22"/>
                <w:szCs w:val="22"/>
              </w:rPr>
              <w:t xml:space="preserve"> Sans </w:t>
            </w:r>
            <w:proofErr w:type="spellStart"/>
            <w:r w:rsidRPr="00B356B0">
              <w:rPr>
                <w:rFonts w:asciiTheme="majorHAnsi" w:eastAsia="Times New Roman" w:hAnsiTheme="majorHAnsi" w:cs="Calibri"/>
                <w:color w:val="000000"/>
                <w:sz w:val="22"/>
                <w:szCs w:val="22"/>
              </w:rPr>
              <w:t>Frontières</w:t>
            </w:r>
            <w:proofErr w:type="spellEnd"/>
            <w:r w:rsidRPr="00B356B0">
              <w:rPr>
                <w:rFonts w:asciiTheme="majorHAnsi" w:eastAsia="Times New Roman" w:hAnsiTheme="majorHAnsi" w:cs="Calibri"/>
                <w:color w:val="000000"/>
                <w:sz w:val="22"/>
                <w:szCs w:val="22"/>
              </w:rPr>
              <w:t xml:space="preserve"> Germany)</w:t>
            </w:r>
          </w:p>
        </w:tc>
        <w:tc>
          <w:tcPr>
            <w:tcW w:w="3260" w:type="dxa"/>
            <w:tcBorders>
              <w:top w:val="nil"/>
              <w:left w:val="nil"/>
              <w:bottom w:val="single" w:sz="4" w:space="0" w:color="auto"/>
              <w:right w:val="single" w:sz="4" w:space="0" w:color="auto"/>
            </w:tcBorders>
            <w:shd w:val="clear" w:color="auto" w:fill="auto"/>
            <w:noWrap/>
            <w:hideMark/>
          </w:tcPr>
          <w:p w14:paraId="13CF667A"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Horn of Africa</w:t>
            </w:r>
          </w:p>
        </w:tc>
      </w:tr>
      <w:tr w:rsidR="00192216" w:rsidRPr="00B356B0" w14:paraId="6C224ACD"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578589BE"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WAMIP (World Alliance of Mobile Indigenous Peoples) </w:t>
            </w:r>
          </w:p>
        </w:tc>
        <w:tc>
          <w:tcPr>
            <w:tcW w:w="3260" w:type="dxa"/>
            <w:tcBorders>
              <w:top w:val="nil"/>
              <w:left w:val="nil"/>
              <w:bottom w:val="single" w:sz="4" w:space="0" w:color="auto"/>
              <w:right w:val="single" w:sz="4" w:space="0" w:color="auto"/>
            </w:tcBorders>
            <w:shd w:val="clear" w:color="auto" w:fill="auto"/>
            <w:noWrap/>
            <w:hideMark/>
          </w:tcPr>
          <w:p w14:paraId="218AFD40"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Global</w:t>
            </w:r>
          </w:p>
        </w:tc>
      </w:tr>
      <w:tr w:rsidR="00192216" w:rsidRPr="00B356B0" w14:paraId="456330DA" w14:textId="77777777" w:rsidTr="00192216">
        <w:trPr>
          <w:trHeight w:val="207"/>
        </w:trPr>
        <w:tc>
          <w:tcPr>
            <w:tcW w:w="8472" w:type="dxa"/>
            <w:tcBorders>
              <w:top w:val="nil"/>
              <w:left w:val="single" w:sz="4" w:space="0" w:color="auto"/>
              <w:bottom w:val="single" w:sz="4" w:space="0" w:color="auto"/>
              <w:right w:val="single" w:sz="4" w:space="0" w:color="auto"/>
            </w:tcBorders>
            <w:shd w:val="clear" w:color="auto" w:fill="auto"/>
            <w:hideMark/>
          </w:tcPr>
          <w:p w14:paraId="7A9C9068"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Weidewelt</w:t>
            </w:r>
            <w:proofErr w:type="spellEnd"/>
            <w:r w:rsidRPr="00B356B0">
              <w:rPr>
                <w:rFonts w:asciiTheme="majorHAnsi" w:eastAsia="Times New Roman" w:hAnsiTheme="majorHAnsi" w:cs="Calibri"/>
                <w:color w:val="000000"/>
                <w:sz w:val="22"/>
                <w:szCs w:val="22"/>
              </w:rPr>
              <w:t xml:space="preserve"> </w:t>
            </w:r>
            <w:proofErr w:type="spellStart"/>
            <w:proofErr w:type="gramStart"/>
            <w:r w:rsidRPr="00B356B0">
              <w:rPr>
                <w:rFonts w:asciiTheme="majorHAnsi" w:eastAsia="Times New Roman" w:hAnsiTheme="majorHAnsi" w:cs="Calibri"/>
                <w:color w:val="000000"/>
                <w:sz w:val="22"/>
                <w:szCs w:val="22"/>
              </w:rPr>
              <w:t>e.V</w:t>
            </w:r>
            <w:proofErr w:type="spellEnd"/>
            <w:proofErr w:type="gramEnd"/>
            <w:r w:rsidRPr="00B356B0">
              <w:rPr>
                <w:rFonts w:asciiTheme="majorHAnsi" w:eastAsia="Times New Roman" w:hAnsiTheme="majorHAnsi" w:cs="Calibri"/>
                <w:color w:val="000000"/>
                <w:sz w:val="22"/>
                <w:szCs w:val="22"/>
              </w:rPr>
              <w:t xml:space="preserve"> (Pasture World Association)</w:t>
            </w:r>
          </w:p>
        </w:tc>
        <w:tc>
          <w:tcPr>
            <w:tcW w:w="3260" w:type="dxa"/>
            <w:tcBorders>
              <w:top w:val="nil"/>
              <w:left w:val="nil"/>
              <w:bottom w:val="single" w:sz="4" w:space="0" w:color="auto"/>
              <w:right w:val="single" w:sz="4" w:space="0" w:color="auto"/>
            </w:tcBorders>
            <w:shd w:val="clear" w:color="auto" w:fill="auto"/>
            <w:noWrap/>
            <w:hideMark/>
          </w:tcPr>
          <w:p w14:paraId="7D65CC7F"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Germany</w:t>
            </w:r>
          </w:p>
        </w:tc>
      </w:tr>
      <w:tr w:rsidR="00192216" w:rsidRPr="00B356B0" w14:paraId="61C919C0"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0955F9D5" w14:textId="2B6C53EC"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WISP (World Initiative for Sustainable Pastoralism)</w:t>
            </w:r>
          </w:p>
        </w:tc>
        <w:tc>
          <w:tcPr>
            <w:tcW w:w="3260" w:type="dxa"/>
            <w:tcBorders>
              <w:top w:val="nil"/>
              <w:left w:val="nil"/>
              <w:bottom w:val="single" w:sz="4" w:space="0" w:color="auto"/>
              <w:right w:val="single" w:sz="4" w:space="0" w:color="auto"/>
            </w:tcBorders>
            <w:shd w:val="clear" w:color="auto" w:fill="auto"/>
            <w:noWrap/>
            <w:hideMark/>
          </w:tcPr>
          <w:p w14:paraId="308B0EF2"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Global</w:t>
            </w:r>
          </w:p>
        </w:tc>
      </w:tr>
      <w:tr w:rsidR="00192216" w:rsidRPr="00B356B0" w14:paraId="5E0C08F6"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7AEDD1A8"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WWF International</w:t>
            </w:r>
          </w:p>
        </w:tc>
        <w:tc>
          <w:tcPr>
            <w:tcW w:w="3260" w:type="dxa"/>
            <w:tcBorders>
              <w:top w:val="nil"/>
              <w:left w:val="nil"/>
              <w:bottom w:val="single" w:sz="4" w:space="0" w:color="auto"/>
              <w:right w:val="single" w:sz="4" w:space="0" w:color="auto"/>
            </w:tcBorders>
            <w:shd w:val="clear" w:color="auto" w:fill="auto"/>
            <w:noWrap/>
            <w:hideMark/>
          </w:tcPr>
          <w:p w14:paraId="2B2C5029" w14:textId="77777777" w:rsidR="00192216" w:rsidRPr="00B356B0" w:rsidRDefault="00192216" w:rsidP="00192216">
            <w:pPr>
              <w:spacing w:line="276" w:lineRule="auto"/>
              <w:rPr>
                <w:rFonts w:asciiTheme="majorHAnsi" w:eastAsia="Times New Roman" w:hAnsiTheme="majorHAnsi" w:cs="Calibri"/>
                <w:sz w:val="22"/>
                <w:szCs w:val="22"/>
              </w:rPr>
            </w:pPr>
            <w:r w:rsidRPr="00B356B0">
              <w:rPr>
                <w:rFonts w:asciiTheme="majorHAnsi" w:eastAsia="Times New Roman" w:hAnsiTheme="majorHAnsi" w:cs="Calibri"/>
                <w:sz w:val="22"/>
                <w:szCs w:val="22"/>
              </w:rPr>
              <w:t>Global</w:t>
            </w:r>
          </w:p>
        </w:tc>
      </w:tr>
      <w:tr w:rsidR="00192216" w:rsidRPr="00B356B0" w14:paraId="193932C6"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noWrap/>
            <w:hideMark/>
          </w:tcPr>
          <w:p w14:paraId="0EC0BDEE"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 xml:space="preserve">WWF Spain </w:t>
            </w:r>
          </w:p>
        </w:tc>
        <w:tc>
          <w:tcPr>
            <w:tcW w:w="3260" w:type="dxa"/>
            <w:tcBorders>
              <w:top w:val="nil"/>
              <w:left w:val="nil"/>
              <w:bottom w:val="single" w:sz="4" w:space="0" w:color="auto"/>
              <w:right w:val="single" w:sz="4" w:space="0" w:color="auto"/>
            </w:tcBorders>
            <w:shd w:val="clear" w:color="auto" w:fill="auto"/>
            <w:noWrap/>
            <w:hideMark/>
          </w:tcPr>
          <w:p w14:paraId="0EEC45AA"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4F798A3A" w14:textId="77777777" w:rsidTr="00192216">
        <w:trPr>
          <w:trHeight w:val="90"/>
        </w:trPr>
        <w:tc>
          <w:tcPr>
            <w:tcW w:w="8472" w:type="dxa"/>
            <w:tcBorders>
              <w:top w:val="nil"/>
              <w:left w:val="single" w:sz="4" w:space="0" w:color="auto"/>
              <w:bottom w:val="single" w:sz="4" w:space="0" w:color="auto"/>
              <w:right w:val="single" w:sz="4" w:space="0" w:color="auto"/>
            </w:tcBorders>
            <w:shd w:val="clear" w:color="auto" w:fill="auto"/>
            <w:hideMark/>
          </w:tcPr>
          <w:p w14:paraId="425D8941" w14:textId="77777777" w:rsidR="00192216" w:rsidRPr="00B356B0" w:rsidRDefault="00192216" w:rsidP="00192216">
            <w:pPr>
              <w:spacing w:line="276" w:lineRule="auto"/>
              <w:rPr>
                <w:rFonts w:asciiTheme="majorHAnsi" w:eastAsia="Times New Roman" w:hAnsiTheme="majorHAnsi" w:cs="Calibri"/>
                <w:color w:val="000000"/>
                <w:sz w:val="22"/>
                <w:szCs w:val="22"/>
                <w:lang w:val="es-ES"/>
              </w:rPr>
            </w:pPr>
            <w:proofErr w:type="spellStart"/>
            <w:r w:rsidRPr="00B356B0">
              <w:rPr>
                <w:rFonts w:asciiTheme="majorHAnsi" w:eastAsia="Times New Roman" w:hAnsiTheme="majorHAnsi" w:cs="Calibri"/>
                <w:color w:val="000000"/>
                <w:sz w:val="22"/>
                <w:szCs w:val="22"/>
                <w:lang w:val="es-ES"/>
              </w:rPr>
              <w:t>Xarxa</w:t>
            </w:r>
            <w:proofErr w:type="spellEnd"/>
            <w:r w:rsidRPr="00B356B0">
              <w:rPr>
                <w:rFonts w:asciiTheme="majorHAnsi" w:eastAsia="Times New Roman" w:hAnsiTheme="majorHAnsi" w:cs="Calibri"/>
                <w:color w:val="000000"/>
                <w:sz w:val="22"/>
                <w:szCs w:val="22"/>
                <w:lang w:val="es-ES"/>
              </w:rPr>
              <w:t xml:space="preserve"> per la </w:t>
            </w:r>
            <w:proofErr w:type="spellStart"/>
            <w:r w:rsidRPr="00B356B0">
              <w:rPr>
                <w:rFonts w:asciiTheme="majorHAnsi" w:eastAsia="Times New Roman" w:hAnsiTheme="majorHAnsi" w:cs="Calibri"/>
                <w:color w:val="000000"/>
                <w:sz w:val="22"/>
                <w:szCs w:val="22"/>
                <w:lang w:val="es-ES"/>
              </w:rPr>
              <w:t>Conservacion</w:t>
            </w:r>
            <w:proofErr w:type="spellEnd"/>
            <w:r w:rsidRPr="00B356B0">
              <w:rPr>
                <w:rFonts w:asciiTheme="majorHAnsi" w:eastAsia="Times New Roman" w:hAnsiTheme="majorHAnsi" w:cs="Calibri"/>
                <w:color w:val="000000"/>
                <w:sz w:val="22"/>
                <w:szCs w:val="22"/>
                <w:lang w:val="es-ES"/>
              </w:rPr>
              <w:t xml:space="preserve"> de la Natura</w:t>
            </w:r>
          </w:p>
        </w:tc>
        <w:tc>
          <w:tcPr>
            <w:tcW w:w="3260" w:type="dxa"/>
            <w:tcBorders>
              <w:top w:val="nil"/>
              <w:left w:val="nil"/>
              <w:bottom w:val="single" w:sz="4" w:space="0" w:color="auto"/>
              <w:right w:val="single" w:sz="4" w:space="0" w:color="auto"/>
            </w:tcBorders>
            <w:shd w:val="clear" w:color="auto" w:fill="auto"/>
            <w:noWrap/>
            <w:hideMark/>
          </w:tcPr>
          <w:p w14:paraId="2FC263C0"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Spain</w:t>
            </w:r>
          </w:p>
        </w:tc>
      </w:tr>
      <w:tr w:rsidR="00192216" w:rsidRPr="00B356B0" w14:paraId="6EE43117" w14:textId="77777777" w:rsidTr="00192216">
        <w:trPr>
          <w:trHeight w:val="310"/>
        </w:trPr>
        <w:tc>
          <w:tcPr>
            <w:tcW w:w="8472" w:type="dxa"/>
            <w:tcBorders>
              <w:top w:val="nil"/>
              <w:left w:val="single" w:sz="4" w:space="0" w:color="auto"/>
              <w:bottom w:val="single" w:sz="4" w:space="0" w:color="auto"/>
              <w:right w:val="single" w:sz="4" w:space="0" w:color="auto"/>
            </w:tcBorders>
            <w:shd w:val="clear" w:color="auto" w:fill="auto"/>
            <w:hideMark/>
          </w:tcPr>
          <w:p w14:paraId="04B8A5DF" w14:textId="77777777" w:rsidR="00192216" w:rsidRPr="00B356B0" w:rsidRDefault="00192216" w:rsidP="00192216">
            <w:pPr>
              <w:spacing w:line="276" w:lineRule="auto"/>
              <w:rPr>
                <w:rFonts w:asciiTheme="majorHAnsi" w:eastAsia="Times New Roman" w:hAnsiTheme="majorHAnsi" w:cs="Calibri"/>
                <w:color w:val="000000"/>
                <w:sz w:val="22"/>
                <w:szCs w:val="22"/>
              </w:rPr>
            </w:pPr>
            <w:proofErr w:type="spellStart"/>
            <w:r w:rsidRPr="00B356B0">
              <w:rPr>
                <w:rFonts w:asciiTheme="majorHAnsi" w:eastAsia="Times New Roman" w:hAnsiTheme="majorHAnsi" w:cs="Calibri"/>
                <w:color w:val="000000"/>
                <w:sz w:val="22"/>
                <w:szCs w:val="22"/>
              </w:rPr>
              <w:t>Yolda</w:t>
            </w:r>
            <w:proofErr w:type="spellEnd"/>
            <w:r w:rsidRPr="00B356B0">
              <w:rPr>
                <w:rFonts w:asciiTheme="majorHAnsi" w:eastAsia="Times New Roman" w:hAnsiTheme="majorHAnsi" w:cs="Calibri"/>
                <w:color w:val="000000"/>
                <w:sz w:val="22"/>
                <w:szCs w:val="22"/>
              </w:rPr>
              <w:t xml:space="preserve"> Initiative, Turkey</w:t>
            </w:r>
          </w:p>
        </w:tc>
        <w:tc>
          <w:tcPr>
            <w:tcW w:w="3260" w:type="dxa"/>
            <w:tcBorders>
              <w:top w:val="nil"/>
              <w:left w:val="nil"/>
              <w:bottom w:val="single" w:sz="4" w:space="0" w:color="auto"/>
              <w:right w:val="single" w:sz="4" w:space="0" w:color="auto"/>
            </w:tcBorders>
            <w:shd w:val="clear" w:color="auto" w:fill="auto"/>
            <w:noWrap/>
            <w:hideMark/>
          </w:tcPr>
          <w:p w14:paraId="73787317" w14:textId="77777777" w:rsidR="00192216" w:rsidRPr="00B356B0" w:rsidRDefault="00192216" w:rsidP="00192216">
            <w:pPr>
              <w:spacing w:line="276" w:lineRule="auto"/>
              <w:rPr>
                <w:rFonts w:asciiTheme="majorHAnsi" w:eastAsia="Times New Roman" w:hAnsiTheme="majorHAnsi" w:cs="Calibri"/>
                <w:color w:val="000000"/>
                <w:sz w:val="22"/>
                <w:szCs w:val="22"/>
              </w:rPr>
            </w:pPr>
            <w:r w:rsidRPr="00B356B0">
              <w:rPr>
                <w:rFonts w:asciiTheme="majorHAnsi" w:eastAsia="Times New Roman" w:hAnsiTheme="majorHAnsi" w:cs="Calibri"/>
                <w:color w:val="000000"/>
                <w:sz w:val="22"/>
                <w:szCs w:val="22"/>
              </w:rPr>
              <w:t>Global</w:t>
            </w:r>
          </w:p>
        </w:tc>
      </w:tr>
    </w:tbl>
    <w:p w14:paraId="2547FAFE" w14:textId="77777777" w:rsidR="00FF006C" w:rsidRPr="00B356B0" w:rsidRDefault="00FF006C" w:rsidP="00192216">
      <w:pPr>
        <w:spacing w:line="276" w:lineRule="auto"/>
        <w:rPr>
          <w:rFonts w:asciiTheme="majorHAnsi" w:hAnsiTheme="majorHAnsi"/>
          <w:sz w:val="22"/>
          <w:szCs w:val="22"/>
        </w:rPr>
      </w:pPr>
    </w:p>
    <w:sectPr w:rsidR="00FF006C" w:rsidRPr="00B356B0" w:rsidSect="00C163BC">
      <w:type w:val="continuous"/>
      <w:pgSz w:w="16840" w:h="11900" w:orient="landscape"/>
      <w:pgMar w:top="1134" w:right="1134" w:bottom="1134"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49043D"/>
    <w:multiLevelType w:val="hybridMultilevel"/>
    <w:tmpl w:val="0FA748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47895"/>
    <w:multiLevelType w:val="hybridMultilevel"/>
    <w:tmpl w:val="14927412"/>
    <w:lvl w:ilvl="0" w:tplc="F3D84FAE">
      <w:start w:val="1"/>
      <w:numFmt w:val="decimal"/>
      <w:pStyle w:val="Arialnotes"/>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1F536D"/>
    <w:multiLevelType w:val="hybridMultilevel"/>
    <w:tmpl w:val="671CF65C"/>
    <w:lvl w:ilvl="0" w:tplc="BCA6C052">
      <w:start w:val="1"/>
      <w:numFmt w:val="decimal"/>
      <w:lvlText w:val="%1."/>
      <w:lvlJc w:val="left"/>
      <w:pPr>
        <w:tabs>
          <w:tab w:val="num" w:pos="0"/>
        </w:tabs>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A27CD9"/>
    <w:multiLevelType w:val="hybridMultilevel"/>
    <w:tmpl w:val="02C8132E"/>
    <w:lvl w:ilvl="0" w:tplc="6EA2B6EC">
      <w:start w:val="1"/>
      <w:numFmt w:val="lowerRoman"/>
      <w:lvlText w:val="%1)"/>
      <w:lvlJc w:val="left"/>
      <w:rPr>
        <w:rFonts w:asciiTheme="majorHAnsi" w:eastAsiaTheme="minorEastAsia" w:hAnsiTheme="majorHAnsi"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2DC1956"/>
    <w:multiLevelType w:val="hybridMultilevel"/>
    <w:tmpl w:val="7E166FA6"/>
    <w:lvl w:ilvl="0" w:tplc="1CC0775A">
      <w:start w:val="1"/>
      <w:numFmt w:val="bullet"/>
      <w:lvlText w:val=""/>
      <w:lvlJc w:val="left"/>
      <w:pPr>
        <w:tabs>
          <w:tab w:val="num" w:pos="0"/>
        </w:tabs>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39707D"/>
    <w:multiLevelType w:val="hybridMultilevel"/>
    <w:tmpl w:val="7662E924"/>
    <w:lvl w:ilvl="0" w:tplc="3E7EB24A">
      <w:start w:val="1"/>
      <w:numFmt w:val="bullet"/>
      <w:lvlText w:val=""/>
      <w:lvlJc w:val="left"/>
      <w:pPr>
        <w:tabs>
          <w:tab w:val="num" w:pos="0"/>
        </w:tabs>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6857DE"/>
    <w:multiLevelType w:val="multilevel"/>
    <w:tmpl w:val="0DC8F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7DF5B3B"/>
    <w:multiLevelType w:val="hybridMultilevel"/>
    <w:tmpl w:val="C87A876C"/>
    <w:lvl w:ilvl="0" w:tplc="314A5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0C20B"/>
    <w:multiLevelType w:val="hybridMultilevel"/>
    <w:tmpl w:val="12F026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EFF37C6"/>
    <w:multiLevelType w:val="multilevel"/>
    <w:tmpl w:val="1E4831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70E49A0"/>
    <w:multiLevelType w:val="hybridMultilevel"/>
    <w:tmpl w:val="9EF6DF82"/>
    <w:lvl w:ilvl="0" w:tplc="1E261F28">
      <w:start w:val="1"/>
      <w:numFmt w:val="decimal"/>
      <w:lvlText w:val="%1."/>
      <w:lvlJc w:val="left"/>
      <w:pPr>
        <w:tabs>
          <w:tab w:val="num" w:pos="0"/>
        </w:tabs>
        <w:ind w:left="227" w:hanging="22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B5F74EE"/>
    <w:multiLevelType w:val="hybridMultilevel"/>
    <w:tmpl w:val="1E4831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B8E6D7C"/>
    <w:multiLevelType w:val="hybridMultilevel"/>
    <w:tmpl w:val="DAE04E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3FA25FBE"/>
    <w:multiLevelType w:val="hybridMultilevel"/>
    <w:tmpl w:val="6B840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70F61"/>
    <w:multiLevelType w:val="hybridMultilevel"/>
    <w:tmpl w:val="5052B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350E4"/>
    <w:multiLevelType w:val="hybridMultilevel"/>
    <w:tmpl w:val="044635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AEC0A55"/>
    <w:multiLevelType w:val="multilevel"/>
    <w:tmpl w:val="4588F71C"/>
    <w:lvl w:ilvl="0">
      <w:start w:val="1"/>
      <w:numFmt w:val="decimal"/>
      <w:lvlText w:val="%1."/>
      <w:lvlJc w:val="left"/>
      <w:pPr>
        <w:tabs>
          <w:tab w:val="num" w:pos="0"/>
        </w:tabs>
        <w:ind w:left="227" w:hanging="22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E3E57E8"/>
    <w:multiLevelType w:val="hybridMultilevel"/>
    <w:tmpl w:val="4588F71C"/>
    <w:lvl w:ilvl="0" w:tplc="D354E07E">
      <w:start w:val="1"/>
      <w:numFmt w:val="decimal"/>
      <w:lvlText w:val="%1."/>
      <w:lvlJc w:val="left"/>
      <w:pPr>
        <w:tabs>
          <w:tab w:val="num" w:pos="0"/>
        </w:tabs>
        <w:ind w:left="227" w:hanging="22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5448028E"/>
    <w:multiLevelType w:val="multilevel"/>
    <w:tmpl w:val="48FE847A"/>
    <w:lvl w:ilvl="0">
      <w:start w:val="1"/>
      <w:numFmt w:val="decimal"/>
      <w:lvlText w:val="%1."/>
      <w:lvlJc w:val="left"/>
      <w:pPr>
        <w:tabs>
          <w:tab w:val="num" w:pos="0"/>
        </w:tabs>
        <w:ind w:left="170" w:hanging="17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793587D"/>
    <w:multiLevelType w:val="hybridMultilevel"/>
    <w:tmpl w:val="F6E4135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5A1C31D2"/>
    <w:multiLevelType w:val="hybridMultilevel"/>
    <w:tmpl w:val="0DC8F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9536D7B"/>
    <w:multiLevelType w:val="hybridMultilevel"/>
    <w:tmpl w:val="3ACE5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E4634EE"/>
    <w:multiLevelType w:val="multilevel"/>
    <w:tmpl w:val="DAE04E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5D8304D"/>
    <w:multiLevelType w:val="hybridMultilevel"/>
    <w:tmpl w:val="48FE847A"/>
    <w:lvl w:ilvl="0" w:tplc="C0983BB8">
      <w:start w:val="1"/>
      <w:numFmt w:val="decimal"/>
      <w:lvlText w:val="%1."/>
      <w:lvlJc w:val="left"/>
      <w:pPr>
        <w:tabs>
          <w:tab w:val="num" w:pos="0"/>
        </w:tabs>
        <w:ind w:left="170" w:hanging="17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1"/>
  </w:num>
  <w:num w:numId="3">
    <w:abstractNumId w:val="19"/>
  </w:num>
  <w:num w:numId="4">
    <w:abstractNumId w:val="11"/>
  </w:num>
  <w:num w:numId="5">
    <w:abstractNumId w:val="9"/>
  </w:num>
  <w:num w:numId="6">
    <w:abstractNumId w:val="23"/>
  </w:num>
  <w:num w:numId="7">
    <w:abstractNumId w:val="18"/>
  </w:num>
  <w:num w:numId="8">
    <w:abstractNumId w:val="10"/>
  </w:num>
  <w:num w:numId="9">
    <w:abstractNumId w:val="12"/>
  </w:num>
  <w:num w:numId="10">
    <w:abstractNumId w:val="22"/>
  </w:num>
  <w:num w:numId="11">
    <w:abstractNumId w:val="17"/>
  </w:num>
  <w:num w:numId="12">
    <w:abstractNumId w:val="4"/>
  </w:num>
  <w:num w:numId="13">
    <w:abstractNumId w:val="15"/>
  </w:num>
  <w:num w:numId="14">
    <w:abstractNumId w:val="8"/>
  </w:num>
  <w:num w:numId="15">
    <w:abstractNumId w:val="16"/>
  </w:num>
  <w:num w:numId="16">
    <w:abstractNumId w:val="2"/>
  </w:num>
  <w:num w:numId="17">
    <w:abstractNumId w:val="20"/>
  </w:num>
  <w:num w:numId="18">
    <w:abstractNumId w:val="6"/>
  </w:num>
  <w:num w:numId="19">
    <w:abstractNumId w:val="5"/>
  </w:num>
  <w:num w:numId="20">
    <w:abstractNumId w:val="7"/>
  </w:num>
  <w:num w:numId="21">
    <w:abstractNumId w:val="3"/>
  </w:num>
  <w:num w:numId="22">
    <w:abstractNumId w:val="0"/>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3C"/>
    <w:rsid w:val="00007A31"/>
    <w:rsid w:val="000218B8"/>
    <w:rsid w:val="0003403E"/>
    <w:rsid w:val="000423E7"/>
    <w:rsid w:val="0004739C"/>
    <w:rsid w:val="000508C5"/>
    <w:rsid w:val="00056D93"/>
    <w:rsid w:val="00075AC2"/>
    <w:rsid w:val="000934FC"/>
    <w:rsid w:val="000B1A6A"/>
    <w:rsid w:val="000C4199"/>
    <w:rsid w:val="000D1962"/>
    <w:rsid w:val="000E78C7"/>
    <w:rsid w:val="000F2B38"/>
    <w:rsid w:val="0011044E"/>
    <w:rsid w:val="001160E2"/>
    <w:rsid w:val="00134933"/>
    <w:rsid w:val="00145099"/>
    <w:rsid w:val="00147310"/>
    <w:rsid w:val="00152A4D"/>
    <w:rsid w:val="001664A3"/>
    <w:rsid w:val="00192216"/>
    <w:rsid w:val="001A0761"/>
    <w:rsid w:val="001A40B8"/>
    <w:rsid w:val="001C13D2"/>
    <w:rsid w:val="001D650D"/>
    <w:rsid w:val="001F1681"/>
    <w:rsid w:val="001F7F3B"/>
    <w:rsid w:val="002043FC"/>
    <w:rsid w:val="002D7FED"/>
    <w:rsid w:val="003114E7"/>
    <w:rsid w:val="00311A96"/>
    <w:rsid w:val="00324968"/>
    <w:rsid w:val="00326CA9"/>
    <w:rsid w:val="00337325"/>
    <w:rsid w:val="00363ADC"/>
    <w:rsid w:val="00377FBE"/>
    <w:rsid w:val="003B0887"/>
    <w:rsid w:val="003C2FFC"/>
    <w:rsid w:val="003E6666"/>
    <w:rsid w:val="0046706D"/>
    <w:rsid w:val="0048021A"/>
    <w:rsid w:val="00490311"/>
    <w:rsid w:val="004A3F73"/>
    <w:rsid w:val="004D652D"/>
    <w:rsid w:val="00516355"/>
    <w:rsid w:val="0052016F"/>
    <w:rsid w:val="00526893"/>
    <w:rsid w:val="00532381"/>
    <w:rsid w:val="005560E1"/>
    <w:rsid w:val="005B0E53"/>
    <w:rsid w:val="005B5CBF"/>
    <w:rsid w:val="005E3F7B"/>
    <w:rsid w:val="005E5F77"/>
    <w:rsid w:val="005F5AD9"/>
    <w:rsid w:val="005F696E"/>
    <w:rsid w:val="0066653B"/>
    <w:rsid w:val="006A18E2"/>
    <w:rsid w:val="006B5D57"/>
    <w:rsid w:val="006D77EB"/>
    <w:rsid w:val="007270A7"/>
    <w:rsid w:val="0073473C"/>
    <w:rsid w:val="00743A54"/>
    <w:rsid w:val="007C2728"/>
    <w:rsid w:val="007C5751"/>
    <w:rsid w:val="007D72F2"/>
    <w:rsid w:val="007D7F18"/>
    <w:rsid w:val="007E35E7"/>
    <w:rsid w:val="00825556"/>
    <w:rsid w:val="00825F3C"/>
    <w:rsid w:val="008965F6"/>
    <w:rsid w:val="008C49ED"/>
    <w:rsid w:val="008F4702"/>
    <w:rsid w:val="0090358B"/>
    <w:rsid w:val="00907960"/>
    <w:rsid w:val="00932A9F"/>
    <w:rsid w:val="00975E17"/>
    <w:rsid w:val="00977AAF"/>
    <w:rsid w:val="009C140C"/>
    <w:rsid w:val="009F1F55"/>
    <w:rsid w:val="00A0101D"/>
    <w:rsid w:val="00A521DD"/>
    <w:rsid w:val="00A557DB"/>
    <w:rsid w:val="00A61A63"/>
    <w:rsid w:val="00A63CDF"/>
    <w:rsid w:val="00AD26F7"/>
    <w:rsid w:val="00AF544F"/>
    <w:rsid w:val="00B167CF"/>
    <w:rsid w:val="00B356B0"/>
    <w:rsid w:val="00B8264E"/>
    <w:rsid w:val="00B82F82"/>
    <w:rsid w:val="00B8411F"/>
    <w:rsid w:val="00BA0FDC"/>
    <w:rsid w:val="00BB26E1"/>
    <w:rsid w:val="00BC772C"/>
    <w:rsid w:val="00BD7EE8"/>
    <w:rsid w:val="00BE72D0"/>
    <w:rsid w:val="00C163BC"/>
    <w:rsid w:val="00C34B7C"/>
    <w:rsid w:val="00C53FEA"/>
    <w:rsid w:val="00CA5F6A"/>
    <w:rsid w:val="00CD4447"/>
    <w:rsid w:val="00D02B5D"/>
    <w:rsid w:val="00D15DD5"/>
    <w:rsid w:val="00D275F9"/>
    <w:rsid w:val="00D56239"/>
    <w:rsid w:val="00DA493D"/>
    <w:rsid w:val="00DE21DF"/>
    <w:rsid w:val="00DF0465"/>
    <w:rsid w:val="00E44A9A"/>
    <w:rsid w:val="00E710DE"/>
    <w:rsid w:val="00E850EC"/>
    <w:rsid w:val="00E855EC"/>
    <w:rsid w:val="00F12567"/>
    <w:rsid w:val="00F173EB"/>
    <w:rsid w:val="00F2536E"/>
    <w:rsid w:val="00F35D00"/>
    <w:rsid w:val="00F41858"/>
    <w:rsid w:val="00F85457"/>
    <w:rsid w:val="00F904C3"/>
    <w:rsid w:val="00F92D75"/>
    <w:rsid w:val="00FC0352"/>
    <w:rsid w:val="00FC54B0"/>
    <w:rsid w:val="00FD1DD2"/>
    <w:rsid w:val="00FD1FD4"/>
    <w:rsid w:val="00FE20A6"/>
    <w:rsid w:val="00FF006C"/>
    <w:rsid w:val="00FF6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9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paragraph" w:styleId="Listenabsatz">
    <w:name w:val="List Paragraph"/>
    <w:basedOn w:val="Standard"/>
    <w:uiPriority w:val="34"/>
    <w:qFormat/>
    <w:rsid w:val="00825F3C"/>
    <w:pPr>
      <w:ind w:left="720"/>
      <w:contextualSpacing/>
    </w:pPr>
  </w:style>
  <w:style w:type="table" w:styleId="Tabellenraster">
    <w:name w:val="Table Grid"/>
    <w:basedOn w:val="NormaleTabelle"/>
    <w:uiPriority w:val="59"/>
    <w:rsid w:val="00B16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F35D00"/>
    <w:rPr>
      <w:color w:val="0000FF" w:themeColor="hyperlink"/>
      <w:u w:val="single"/>
    </w:rPr>
  </w:style>
  <w:style w:type="paragraph" w:styleId="StandardWeb">
    <w:name w:val="Normal (Web)"/>
    <w:basedOn w:val="Standard"/>
    <w:uiPriority w:val="99"/>
    <w:semiHidden/>
    <w:unhideWhenUsed/>
    <w:rsid w:val="00A557DB"/>
    <w:pPr>
      <w:spacing w:before="100" w:beforeAutospacing="1" w:after="100" w:afterAutospacing="1"/>
    </w:pPr>
    <w:rPr>
      <w:rFonts w:ascii="Times New Roman" w:hAnsi="Times New Roman" w:cs="Times New Roman"/>
      <w:sz w:val="20"/>
      <w:szCs w:val="20"/>
    </w:rPr>
  </w:style>
  <w:style w:type="character" w:styleId="Betont">
    <w:name w:val="Strong"/>
    <w:basedOn w:val="Absatzstandardschriftart"/>
    <w:uiPriority w:val="22"/>
    <w:qFormat/>
    <w:rsid w:val="00A557DB"/>
    <w:rPr>
      <w:b/>
      <w:bCs/>
    </w:rPr>
  </w:style>
  <w:style w:type="character" w:styleId="GesichteterLink">
    <w:name w:val="FollowedHyperlink"/>
    <w:basedOn w:val="Absatzstandardschriftart"/>
    <w:uiPriority w:val="99"/>
    <w:semiHidden/>
    <w:unhideWhenUsed/>
    <w:rsid w:val="00A63CDF"/>
    <w:rPr>
      <w:color w:val="800080" w:themeColor="followedHyperlink"/>
      <w:u w:val="single"/>
    </w:rPr>
  </w:style>
  <w:style w:type="paragraph" w:customStyle="1" w:styleId="Default">
    <w:name w:val="Default"/>
    <w:rsid w:val="00FC54B0"/>
    <w:pPr>
      <w:widowControl w:val="0"/>
      <w:autoSpaceDE w:val="0"/>
      <w:autoSpaceDN w:val="0"/>
      <w:adjustRightInd w:val="0"/>
    </w:pPr>
    <w:rPr>
      <w:rFonts w:ascii="Calibri" w:hAnsi="Calibri" w:cs="Calibri"/>
      <w:color w:val="000000"/>
      <w:lang w:val="de-DE"/>
    </w:rPr>
  </w:style>
  <w:style w:type="character" w:styleId="Herausstellen">
    <w:name w:val="Emphasis"/>
    <w:basedOn w:val="Absatzstandardschriftart"/>
    <w:uiPriority w:val="20"/>
    <w:qFormat/>
    <w:rsid w:val="00B356B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paragraph" w:styleId="Listenabsatz">
    <w:name w:val="List Paragraph"/>
    <w:basedOn w:val="Standard"/>
    <w:uiPriority w:val="34"/>
    <w:qFormat/>
    <w:rsid w:val="00825F3C"/>
    <w:pPr>
      <w:ind w:left="720"/>
      <w:contextualSpacing/>
    </w:pPr>
  </w:style>
  <w:style w:type="table" w:styleId="Tabellenraster">
    <w:name w:val="Table Grid"/>
    <w:basedOn w:val="NormaleTabelle"/>
    <w:uiPriority w:val="59"/>
    <w:rsid w:val="00B16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F35D00"/>
    <w:rPr>
      <w:color w:val="0000FF" w:themeColor="hyperlink"/>
      <w:u w:val="single"/>
    </w:rPr>
  </w:style>
  <w:style w:type="paragraph" w:styleId="StandardWeb">
    <w:name w:val="Normal (Web)"/>
    <w:basedOn w:val="Standard"/>
    <w:uiPriority w:val="99"/>
    <w:semiHidden/>
    <w:unhideWhenUsed/>
    <w:rsid w:val="00A557DB"/>
    <w:pPr>
      <w:spacing w:before="100" w:beforeAutospacing="1" w:after="100" w:afterAutospacing="1"/>
    </w:pPr>
    <w:rPr>
      <w:rFonts w:ascii="Times New Roman" w:hAnsi="Times New Roman" w:cs="Times New Roman"/>
      <w:sz w:val="20"/>
      <w:szCs w:val="20"/>
    </w:rPr>
  </w:style>
  <w:style w:type="character" w:styleId="Betont">
    <w:name w:val="Strong"/>
    <w:basedOn w:val="Absatzstandardschriftart"/>
    <w:uiPriority w:val="22"/>
    <w:qFormat/>
    <w:rsid w:val="00A557DB"/>
    <w:rPr>
      <w:b/>
      <w:bCs/>
    </w:rPr>
  </w:style>
  <w:style w:type="character" w:styleId="GesichteterLink">
    <w:name w:val="FollowedHyperlink"/>
    <w:basedOn w:val="Absatzstandardschriftart"/>
    <w:uiPriority w:val="99"/>
    <w:semiHidden/>
    <w:unhideWhenUsed/>
    <w:rsid w:val="00A63CDF"/>
    <w:rPr>
      <w:color w:val="800080" w:themeColor="followedHyperlink"/>
      <w:u w:val="single"/>
    </w:rPr>
  </w:style>
  <w:style w:type="paragraph" w:customStyle="1" w:styleId="Default">
    <w:name w:val="Default"/>
    <w:rsid w:val="00FC54B0"/>
    <w:pPr>
      <w:widowControl w:val="0"/>
      <w:autoSpaceDE w:val="0"/>
      <w:autoSpaceDN w:val="0"/>
      <w:adjustRightInd w:val="0"/>
    </w:pPr>
    <w:rPr>
      <w:rFonts w:ascii="Calibri" w:hAnsi="Calibri" w:cs="Calibri"/>
      <w:color w:val="000000"/>
      <w:lang w:val="de-DE"/>
    </w:rPr>
  </w:style>
  <w:style w:type="character" w:styleId="Herausstellen">
    <w:name w:val="Emphasis"/>
    <w:basedOn w:val="Absatzstandardschriftart"/>
    <w:uiPriority w:val="20"/>
    <w:qFormat/>
    <w:rsid w:val="00B35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899256">
      <w:bodyDiv w:val="1"/>
      <w:marLeft w:val="0"/>
      <w:marRight w:val="0"/>
      <w:marTop w:val="0"/>
      <w:marBottom w:val="0"/>
      <w:divBdr>
        <w:top w:val="none" w:sz="0" w:space="0" w:color="auto"/>
        <w:left w:val="none" w:sz="0" w:space="0" w:color="auto"/>
        <w:bottom w:val="none" w:sz="0" w:space="0" w:color="auto"/>
        <w:right w:val="none" w:sz="0" w:space="0" w:color="auto"/>
      </w:divBdr>
    </w:div>
    <w:div w:id="1579947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JI7ccaZyGPU&amp;list=PL9bs98fSwEjSp2MIsmRQ7hT5kznTqsUFw&amp;index=3&amp;t=0s" TargetMode="External"/><Relationship Id="rId21" Type="http://schemas.openxmlformats.org/officeDocument/2006/relationships/hyperlink" Target="http://www.cbnrmjasil.wordpress.com" TargetMode="External"/><Relationship Id="rId22" Type="http://schemas.openxmlformats.org/officeDocument/2006/relationships/hyperlink" Target="https://cbnrm.mn/reports/CAPA_Strategy_2020-2022.pdf" TargetMode="External"/><Relationship Id="rId23" Type="http://schemas.openxmlformats.org/officeDocument/2006/relationships/hyperlink" Target="http://www.landcoalition.org/en/explore/our-network/r%C3%A9seau-arabe-des-communaut%C3%A9s-pastorales" TargetMode="External"/><Relationship Id="rId24" Type="http://schemas.openxmlformats.org/officeDocument/2006/relationships/hyperlink" Target="http://www.pfe-ethiopia.org" TargetMode="External"/><Relationship Id="rId25" Type="http://schemas.openxmlformats.org/officeDocument/2006/relationships/hyperlink" Target="http://plateauperspectives.org/en" TargetMode="External"/><Relationship Id="rId26" Type="http://schemas.openxmlformats.org/officeDocument/2006/relationships/hyperlink" Target="http://www.profauna.org-mx" TargetMode="External"/><Relationship Id="rId27" Type="http://schemas.openxmlformats.org/officeDocument/2006/relationships/hyperlink" Target="http://www.pronaturanoreste.org" TargetMode="External"/><Relationship Id="rId28" Type="http://schemas.openxmlformats.org/officeDocument/2006/relationships/hyperlink" Target="https://globalrangelands.org" TargetMode="External"/><Relationship Id="rId29" Type="http://schemas.openxmlformats.org/officeDocument/2006/relationships/hyperlink" Target="http://www.redeschaco.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evango.in" TargetMode="External"/><Relationship Id="rId31" Type="http://schemas.openxmlformats.org/officeDocument/2006/relationships/hyperlink" Target="http://shoufcedar.org" TargetMode="External"/><Relationship Id="rId32" Type="http://schemas.openxmlformats.org/officeDocument/2006/relationships/hyperlink" Target="http://www.rangelands.org" TargetMode="External"/><Relationship Id="rId9" Type="http://schemas.openxmlformats.org/officeDocument/2006/relationships/hyperlink" Target="http://www.confederationpaysanne.fr" TargetMode="External"/><Relationship Id="rId6" Type="http://schemas.openxmlformats.org/officeDocument/2006/relationships/hyperlink" Target="http://www.austrangesoc.com.au" TargetMode="External"/><Relationship Id="rId7" Type="http://schemas.openxmlformats.org/officeDocument/2006/relationships/hyperlink" Target="http://www.coventry.ac.uk/cawr" TargetMode="External"/><Relationship Id="rId8" Type="http://schemas.openxmlformats.org/officeDocument/2006/relationships/hyperlink" Target="http://www.celep.info" TargetMode="External"/><Relationship Id="rId33" Type="http://schemas.openxmlformats.org/officeDocument/2006/relationships/hyperlink" Target="http://www.unep.org" TargetMode="External"/><Relationship Id="rId34" Type="http://schemas.openxmlformats.org/officeDocument/2006/relationships/hyperlink" Target="https://grid-arendal.maps.arcgis.com/apps/Cascade/index.html?appid=e34ff8095ea34e96a298d13e861b8b9d" TargetMode="External"/><Relationship Id="rId35" Type="http://schemas.openxmlformats.org/officeDocument/2006/relationships/hyperlink" Target="https://www.grida.no/publications/428" TargetMode="External"/><Relationship Id="rId36" Type="http://schemas.openxmlformats.org/officeDocument/2006/relationships/hyperlink" Target="http://www.uninomad.org" TargetMode="External"/><Relationship Id="rId10" Type="http://schemas.openxmlformats.org/officeDocument/2006/relationships/hyperlink" Target="http://www.diversearth.org" TargetMode="External"/><Relationship Id="rId11" Type="http://schemas.openxmlformats.org/officeDocument/2006/relationships/hyperlink" Target="http://pastoralistsesa.org" TargetMode="External"/><Relationship Id="rId12" Type="http://schemas.openxmlformats.org/officeDocument/2006/relationships/hyperlink" Target="http://www.esa.org" TargetMode="External"/><Relationship Id="rId13" Type="http://schemas.openxmlformats.org/officeDocument/2006/relationships/hyperlink" Target="http://www.entretantos.org" TargetMode="External"/><Relationship Id="rId14" Type="http://schemas.openxmlformats.org/officeDocument/2006/relationships/hyperlink" Target="http://www.global-diversity.org" TargetMode="External"/><Relationship Id="rId15" Type="http://schemas.openxmlformats.org/officeDocument/2006/relationships/hyperlink" Target="http://www.gbsjaipur.org" TargetMode="External"/><Relationship Id="rId16" Type="http://schemas.openxmlformats.org/officeDocument/2006/relationships/hyperlink" Target="http://www.iccaconsortium.org" TargetMode="External"/><Relationship Id="rId17" Type="http://schemas.openxmlformats.org/officeDocument/2006/relationships/hyperlink" Target="http://www.ilri.org" TargetMode="External"/><Relationship Id="rId18" Type="http://schemas.openxmlformats.org/officeDocument/2006/relationships/hyperlink" Target="https://www.takhi.org" TargetMode="External"/><Relationship Id="rId19" Type="http://schemas.openxmlformats.org/officeDocument/2006/relationships/hyperlink" Target="http://www.iucn.org" TargetMode="External"/><Relationship Id="rId37" Type="http://schemas.openxmlformats.org/officeDocument/2006/relationships/hyperlink" Target="http://www.urmul.org" TargetMode="External"/><Relationship Id="rId38" Type="http://schemas.openxmlformats.org/officeDocument/2006/relationships/hyperlink" Target="http://www.tcp.irmul.org" TargetMode="External"/><Relationship Id="rId39" Type="http://schemas.openxmlformats.org/officeDocument/2006/relationships/hyperlink" Target="http://www.worldwildlife.org" TargetMode="External"/><Relationship Id="rId40" Type="http://schemas.openxmlformats.org/officeDocument/2006/relationships/hyperlink" Target="http://www.yolda.org.tr"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2900</Words>
  <Characters>18275</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2020-10-26T19:11:00Z</dcterms:created>
  <dcterms:modified xsi:type="dcterms:W3CDTF">2020-10-26T19:11:00Z</dcterms:modified>
</cp:coreProperties>
</file>